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A86" w:rsidRDefault="00FB4A86" w:rsidP="00FB4A86">
      <w:pPr>
        <w:pStyle w:val="a9"/>
        <w:rPr>
          <w:spacing w:val="0"/>
          <w:sz w:val="21"/>
          <w:szCs w:val="21"/>
        </w:rPr>
      </w:pPr>
    </w:p>
    <w:p w:rsidR="00FB4A86" w:rsidRDefault="00FB4A86" w:rsidP="00FB4A86">
      <w:pPr>
        <w:pStyle w:val="a9"/>
        <w:ind w:left="426" w:hangingChars="203" w:hanging="426"/>
        <w:rPr>
          <w:spacing w:val="0"/>
          <w:sz w:val="21"/>
          <w:szCs w:val="21"/>
        </w:rPr>
      </w:pPr>
      <w:r>
        <w:rPr>
          <w:rFonts w:hint="eastAsia"/>
          <w:spacing w:val="0"/>
          <w:sz w:val="21"/>
          <w:szCs w:val="21"/>
        </w:rPr>
        <w:t>（参考８－３）個人が一定の株主に該当しないことを確認した書類</w:t>
      </w:r>
    </w:p>
    <w:p w:rsidR="00FB4A86" w:rsidRDefault="00FB4A86" w:rsidP="00FB4A86">
      <w:pPr>
        <w:pStyle w:val="a9"/>
        <w:ind w:left="426" w:hangingChars="203" w:hanging="426"/>
        <w:rPr>
          <w:spacing w:val="0"/>
          <w:sz w:val="21"/>
          <w:szCs w:val="21"/>
        </w:rPr>
      </w:pPr>
    </w:p>
    <w:p w:rsidR="00FB4A86" w:rsidRPr="00D45367" w:rsidRDefault="00425B50" w:rsidP="00FB4A86">
      <w:pPr>
        <w:pStyle w:val="a9"/>
        <w:rPr>
          <w:spacing w:val="0"/>
          <w:sz w:val="21"/>
          <w:szCs w:val="21"/>
        </w:rPr>
      </w:pPr>
      <w:r>
        <w:rPr>
          <w:rFonts w:hint="eastAsia"/>
          <w:noProof/>
          <w:spacing w:val="0"/>
          <w:sz w:val="21"/>
          <w:szCs w:val="21"/>
        </w:rPr>
        <mc:AlternateContent>
          <mc:Choice Requires="wps">
            <w:drawing>
              <wp:anchor distT="0" distB="0" distL="114300" distR="114300" simplePos="0" relativeHeight="251746816" behindDoc="0" locked="0" layoutInCell="1" allowOverlap="1">
                <wp:simplePos x="0" y="0"/>
                <wp:positionH relativeFrom="column">
                  <wp:posOffset>3729990</wp:posOffset>
                </wp:positionH>
                <wp:positionV relativeFrom="paragraph">
                  <wp:posOffset>-3810</wp:posOffset>
                </wp:positionV>
                <wp:extent cx="2282190" cy="568325"/>
                <wp:effectExtent l="5715" t="5715" r="7620" b="6985"/>
                <wp:wrapNone/>
                <wp:docPr id="80"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568325"/>
                        </a:xfrm>
                        <a:prstGeom prst="rect">
                          <a:avLst/>
                        </a:prstGeom>
                        <a:solidFill>
                          <a:srgbClr val="F2DBDB"/>
                        </a:solidFill>
                        <a:ln w="9525">
                          <a:solidFill>
                            <a:srgbClr val="000000"/>
                          </a:solidFill>
                          <a:miter lim="800000"/>
                          <a:headEnd/>
                          <a:tailEnd/>
                        </a:ln>
                      </wps:spPr>
                      <wps:txbx>
                        <w:txbxContent>
                          <w:p w:rsidR="00876EEE" w:rsidRPr="00C437FE" w:rsidRDefault="00876EEE" w:rsidP="00B97F79">
                            <w:pPr>
                              <w:rPr>
                                <w:sz w:val="18"/>
                                <w:szCs w:val="18"/>
                              </w:rPr>
                            </w:pPr>
                            <w:r w:rsidRPr="00C437FE">
                              <w:rPr>
                                <w:rFonts w:hint="eastAsia"/>
                                <w:sz w:val="18"/>
                                <w:szCs w:val="18"/>
                              </w:rPr>
                              <w:t>確</w:t>
                            </w:r>
                            <w:r>
                              <w:rPr>
                                <w:rFonts w:hint="eastAsia"/>
                                <w:sz w:val="18"/>
                                <w:szCs w:val="18"/>
                              </w:rPr>
                              <w:t>認日によって修正してください。</w:t>
                            </w:r>
                          </w:p>
                          <w:p w:rsidR="00876EEE" w:rsidRPr="00C437FE" w:rsidRDefault="00876EEE" w:rsidP="00B97F79">
                            <w:pPr>
                              <w:rPr>
                                <w:sz w:val="18"/>
                                <w:szCs w:val="18"/>
                              </w:rPr>
                            </w:pPr>
                            <w:r w:rsidRPr="00C437FE">
                              <w:rPr>
                                <w:rFonts w:hint="eastAsia"/>
                                <w:sz w:val="18"/>
                                <w:szCs w:val="18"/>
                              </w:rPr>
                              <w:t>H16.7.1</w:t>
                            </w:r>
                            <w:r w:rsidRPr="00C437FE">
                              <w:rPr>
                                <w:rFonts w:hint="eastAsia"/>
                                <w:sz w:val="18"/>
                                <w:szCs w:val="18"/>
                              </w:rPr>
                              <w:t>～</w:t>
                            </w:r>
                            <w:r w:rsidRPr="00C437FE">
                              <w:rPr>
                                <w:rFonts w:hint="eastAsia"/>
                                <w:sz w:val="18"/>
                                <w:szCs w:val="18"/>
                              </w:rPr>
                              <w:t>H17.6.30</w:t>
                            </w:r>
                            <w:r w:rsidRPr="00C437FE">
                              <w:rPr>
                                <w:rFonts w:hint="eastAsia"/>
                                <w:sz w:val="18"/>
                                <w:szCs w:val="18"/>
                              </w:rPr>
                              <w:t>の場合は「第</w:t>
                            </w:r>
                            <w:r w:rsidRPr="00C437FE">
                              <w:rPr>
                                <w:rFonts w:hint="eastAsia"/>
                                <w:sz w:val="18"/>
                                <w:szCs w:val="18"/>
                              </w:rPr>
                              <w:t>8</w:t>
                            </w:r>
                            <w:r w:rsidRPr="00C437FE">
                              <w:rPr>
                                <w:rFonts w:hint="eastAsia"/>
                                <w:sz w:val="18"/>
                                <w:szCs w:val="18"/>
                              </w:rPr>
                              <w:t>項」</w:t>
                            </w:r>
                          </w:p>
                          <w:p w:rsidR="00876EEE" w:rsidRPr="001B48F9" w:rsidRDefault="00876EEE" w:rsidP="00B97F79">
                            <w:pPr>
                              <w:rPr>
                                <w:sz w:val="18"/>
                                <w:szCs w:val="18"/>
                              </w:rPr>
                            </w:pPr>
                            <w:r w:rsidRPr="00C437FE">
                              <w:rPr>
                                <w:rFonts w:hint="eastAsia"/>
                                <w:sz w:val="18"/>
                                <w:szCs w:val="18"/>
                              </w:rPr>
                              <w:t>H16.6.30</w:t>
                            </w:r>
                            <w:r w:rsidRPr="00C437FE">
                              <w:rPr>
                                <w:rFonts w:hint="eastAsia"/>
                                <w:sz w:val="18"/>
                                <w:szCs w:val="18"/>
                              </w:rPr>
                              <w:t>以前の場合は「第</w:t>
                            </w:r>
                            <w:r w:rsidRPr="00C437FE">
                              <w:rPr>
                                <w:rFonts w:hint="eastAsia"/>
                                <w:sz w:val="18"/>
                                <w:szCs w:val="18"/>
                              </w:rPr>
                              <w:t>5</w:t>
                            </w:r>
                            <w:r w:rsidRPr="00C437FE">
                              <w:rPr>
                                <w:rFonts w:hint="eastAsia"/>
                                <w:sz w:val="18"/>
                                <w:szCs w:val="18"/>
                              </w:rPr>
                              <w:t>項</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080" type="#_x0000_t202" style="position:absolute;left:0;text-align:left;margin-left:293.7pt;margin-top:-.3pt;width:179.7pt;height:44.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" fillcolor="#f2dbdb">
                <v:textbox inset="5.85pt,.7pt,5.85pt,.7pt">
                  <w:txbxContent>
                    <w:p w:rsidR="00876EEE" w:rsidRPr="00C437FE" w:rsidRDefault="00876EEE" w:rsidP="00B97F79">
                      <w:pPr>
                        <w:rPr>
                          <w:rFonts w:hint="eastAsia"/>
                          <w:sz w:val="18"/>
                          <w:szCs w:val="18"/>
                        </w:rPr>
                      </w:pPr>
                      <w:r w:rsidRPr="00C437FE">
                        <w:rPr>
                          <w:rFonts w:hint="eastAsia"/>
                          <w:sz w:val="18"/>
                          <w:szCs w:val="18"/>
                        </w:rPr>
                        <w:t>確</w:t>
                      </w:r>
                      <w:r>
                        <w:rPr>
                          <w:rFonts w:hint="eastAsia"/>
                          <w:sz w:val="18"/>
                          <w:szCs w:val="18"/>
                        </w:rPr>
                        <w:t>認日によって修正してください。</w:t>
                      </w:r>
                    </w:p>
                    <w:p w:rsidR="00876EEE" w:rsidRPr="00C437FE" w:rsidRDefault="00876EEE" w:rsidP="00B97F79">
                      <w:pPr>
                        <w:rPr>
                          <w:rFonts w:hint="eastAsia"/>
                          <w:sz w:val="18"/>
                          <w:szCs w:val="18"/>
                        </w:rPr>
                      </w:pPr>
                      <w:r w:rsidRPr="00C437FE">
                        <w:rPr>
                          <w:rFonts w:hint="eastAsia"/>
                          <w:sz w:val="18"/>
                          <w:szCs w:val="18"/>
                        </w:rPr>
                        <w:t>H16.7.1</w:t>
                      </w:r>
                      <w:r w:rsidRPr="00C437FE">
                        <w:rPr>
                          <w:rFonts w:hint="eastAsia"/>
                          <w:sz w:val="18"/>
                          <w:szCs w:val="18"/>
                        </w:rPr>
                        <w:t>～</w:t>
                      </w:r>
                      <w:r w:rsidRPr="00C437FE">
                        <w:rPr>
                          <w:rFonts w:hint="eastAsia"/>
                          <w:sz w:val="18"/>
                          <w:szCs w:val="18"/>
                        </w:rPr>
                        <w:t>H17.6.30</w:t>
                      </w:r>
                      <w:r w:rsidRPr="00C437FE">
                        <w:rPr>
                          <w:rFonts w:hint="eastAsia"/>
                          <w:sz w:val="18"/>
                          <w:szCs w:val="18"/>
                        </w:rPr>
                        <w:t>の場合は「第</w:t>
                      </w:r>
                      <w:r w:rsidRPr="00C437FE">
                        <w:rPr>
                          <w:rFonts w:hint="eastAsia"/>
                          <w:sz w:val="18"/>
                          <w:szCs w:val="18"/>
                        </w:rPr>
                        <w:t>8</w:t>
                      </w:r>
                      <w:r w:rsidRPr="00C437FE">
                        <w:rPr>
                          <w:rFonts w:hint="eastAsia"/>
                          <w:sz w:val="18"/>
                          <w:szCs w:val="18"/>
                        </w:rPr>
                        <w:t>項」</w:t>
                      </w:r>
                    </w:p>
                    <w:p w:rsidR="00876EEE" w:rsidRPr="001B48F9" w:rsidRDefault="00876EEE" w:rsidP="00B97F79">
                      <w:pPr>
                        <w:rPr>
                          <w:sz w:val="18"/>
                          <w:szCs w:val="18"/>
                        </w:rPr>
                      </w:pPr>
                      <w:r w:rsidRPr="00C437FE">
                        <w:rPr>
                          <w:rFonts w:hint="eastAsia"/>
                          <w:sz w:val="18"/>
                          <w:szCs w:val="18"/>
                        </w:rPr>
                        <w:t>H16.6.30</w:t>
                      </w:r>
                      <w:r w:rsidRPr="00C437FE">
                        <w:rPr>
                          <w:rFonts w:hint="eastAsia"/>
                          <w:sz w:val="18"/>
                          <w:szCs w:val="18"/>
                        </w:rPr>
                        <w:t>以前の場合は「第</w:t>
                      </w:r>
                      <w:r w:rsidRPr="00C437FE">
                        <w:rPr>
                          <w:rFonts w:hint="eastAsia"/>
                          <w:sz w:val="18"/>
                          <w:szCs w:val="18"/>
                        </w:rPr>
                        <w:t>5</w:t>
                      </w:r>
                      <w:r w:rsidRPr="00C437FE">
                        <w:rPr>
                          <w:rFonts w:hint="eastAsia"/>
                          <w:sz w:val="18"/>
                          <w:szCs w:val="18"/>
                        </w:rPr>
                        <w:t>項</w:t>
                      </w:r>
                      <w:r>
                        <w:rPr>
                          <w:rFonts w:hint="eastAsia"/>
                          <w:sz w:val="18"/>
                          <w:szCs w:val="18"/>
                        </w:rPr>
                        <w:t>」</w:t>
                      </w:r>
                    </w:p>
                  </w:txbxContent>
                </v:textbox>
              </v:shape>
            </w:pict>
          </mc:Fallback>
        </mc:AlternateContent>
      </w:r>
      <w:r w:rsidR="00FB4A86">
        <w:rPr>
          <w:rFonts w:hint="eastAsia"/>
          <w:spacing w:val="0"/>
          <w:sz w:val="21"/>
          <w:szCs w:val="21"/>
        </w:rPr>
        <w:t>【</w:t>
      </w:r>
      <w:r w:rsidR="00FB4A86" w:rsidRPr="00D45367">
        <w:rPr>
          <w:rFonts w:hint="eastAsia"/>
          <w:spacing w:val="0"/>
          <w:sz w:val="21"/>
          <w:szCs w:val="21"/>
        </w:rPr>
        <w:t>平成２０年３月３１日まで</w:t>
      </w:r>
      <w:r w:rsidR="00FB4A86">
        <w:rPr>
          <w:rFonts w:hint="eastAsia"/>
          <w:spacing w:val="0"/>
          <w:sz w:val="21"/>
          <w:szCs w:val="21"/>
        </w:rPr>
        <w:t>の株式取得用】</w:t>
      </w:r>
    </w:p>
    <w:tbl>
      <w:tblPr>
        <w:tblW w:w="9600" w:type="dxa"/>
        <w:tblInd w:w="176" w:type="dxa"/>
        <w:tblLayout w:type="fixed"/>
        <w:tblCellMar>
          <w:left w:w="56" w:type="dxa"/>
          <w:right w:w="56" w:type="dxa"/>
        </w:tblCellMar>
        <w:tblLook w:val="0000" w:firstRow="0" w:lastRow="0" w:firstColumn="0" w:lastColumn="0" w:noHBand="0" w:noVBand="0"/>
      </w:tblPr>
      <w:tblGrid>
        <w:gridCol w:w="9600"/>
      </w:tblGrid>
      <w:tr w:rsidR="00FB4A86" w:rsidRPr="00D45367" w:rsidTr="006F6B11">
        <w:trPr>
          <w:trHeight w:val="5390"/>
        </w:trPr>
        <w:tc>
          <w:tcPr>
            <w:tcW w:w="9600" w:type="dxa"/>
            <w:tcBorders>
              <w:top w:val="single" w:sz="4" w:space="0" w:color="auto"/>
              <w:left w:val="single" w:sz="4" w:space="0" w:color="auto"/>
              <w:bottom w:val="single" w:sz="4" w:space="0" w:color="auto"/>
              <w:right w:val="single" w:sz="4" w:space="0" w:color="auto"/>
            </w:tcBorders>
            <w:vAlign w:val="center"/>
          </w:tcPr>
          <w:p w:rsidR="00FB4A86" w:rsidRPr="00D45367" w:rsidRDefault="00FB4A86" w:rsidP="006F6B11">
            <w:pPr>
              <w:pStyle w:val="a9"/>
              <w:wordWrap/>
              <w:spacing w:line="240" w:lineRule="auto"/>
              <w:ind w:leftChars="137" w:left="288" w:rightChars="137" w:right="288"/>
              <w:rPr>
                <w:spacing w:val="0"/>
                <w:sz w:val="21"/>
                <w:szCs w:val="21"/>
              </w:rPr>
            </w:pPr>
            <w:r w:rsidRPr="00D45367">
              <w:rPr>
                <w:rFonts w:hint="eastAsia"/>
                <w:spacing w:val="0"/>
                <w:sz w:val="21"/>
                <w:szCs w:val="21"/>
              </w:rPr>
              <w:t xml:space="preserve">  投資家住所</w:t>
            </w:r>
          </w:p>
          <w:p w:rsidR="00FB4A86" w:rsidRPr="00D45367" w:rsidRDefault="00FB4A86" w:rsidP="006F6B11">
            <w:pPr>
              <w:pStyle w:val="a9"/>
              <w:wordWrap/>
              <w:spacing w:line="240" w:lineRule="auto"/>
              <w:ind w:leftChars="137" w:left="288" w:rightChars="137" w:right="288"/>
              <w:rPr>
                <w:spacing w:val="0"/>
                <w:sz w:val="21"/>
                <w:szCs w:val="21"/>
              </w:rPr>
            </w:pPr>
            <w:r w:rsidRPr="00D45367">
              <w:rPr>
                <w:rFonts w:hint="eastAsia"/>
                <w:spacing w:val="0"/>
                <w:sz w:val="21"/>
                <w:szCs w:val="21"/>
              </w:rPr>
              <w:t xml:space="preserve">  投資家名　　殿</w:t>
            </w:r>
          </w:p>
          <w:p w:rsidR="00FB4A86" w:rsidRPr="00D45367" w:rsidRDefault="00425B50" w:rsidP="006F6B11">
            <w:pPr>
              <w:pStyle w:val="a9"/>
              <w:wordWrap/>
              <w:spacing w:line="240" w:lineRule="auto"/>
              <w:ind w:leftChars="137" w:left="288" w:rightChars="137" w:right="288"/>
              <w:rPr>
                <w:spacing w:val="0"/>
                <w:sz w:val="21"/>
                <w:szCs w:val="21"/>
              </w:rPr>
            </w:pPr>
            <w:r>
              <w:rPr>
                <w:rFonts w:hint="eastAsia"/>
                <w:noProof/>
                <w:spacing w:val="0"/>
                <w:sz w:val="21"/>
                <w:szCs w:val="21"/>
              </w:rPr>
              <mc:AlternateContent>
                <mc:Choice Requires="wps">
                  <w:drawing>
                    <wp:anchor distT="0" distB="0" distL="114300" distR="114300" simplePos="0" relativeHeight="251662848" behindDoc="0" locked="0" layoutInCell="1" allowOverlap="1">
                      <wp:simplePos x="0" y="0"/>
                      <wp:positionH relativeFrom="column">
                        <wp:posOffset>3418205</wp:posOffset>
                      </wp:positionH>
                      <wp:positionV relativeFrom="paragraph">
                        <wp:posOffset>39370</wp:posOffset>
                      </wp:positionV>
                      <wp:extent cx="200025" cy="133350"/>
                      <wp:effectExtent l="46355" t="10795" r="10795" b="55880"/>
                      <wp:wrapNone/>
                      <wp:docPr id="79" name="AutoShap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2" o:spid="_x0000_s1026" type="#_x0000_t32" style="position:absolute;left:0;text-align:left;margin-left:269.15pt;margin-top:3.1pt;width:15.75pt;height:10.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">
                      <v:stroke endarrow="block"/>
                    </v:shape>
                  </w:pict>
                </mc:Fallback>
              </mc:AlternateContent>
            </w:r>
          </w:p>
          <w:p w:rsidR="00FB4A86" w:rsidRPr="00D45367" w:rsidRDefault="00425B50" w:rsidP="006F6B11">
            <w:pPr>
              <w:pStyle w:val="a9"/>
              <w:wordWrap/>
              <w:spacing w:line="240" w:lineRule="auto"/>
              <w:ind w:leftChars="463" w:left="972" w:rightChars="409" w:right="859"/>
              <w:rPr>
                <w:spacing w:val="0"/>
                <w:sz w:val="21"/>
                <w:szCs w:val="21"/>
              </w:rPr>
            </w:pPr>
            <w:r>
              <w:rPr>
                <w:rFonts w:hint="eastAsia"/>
                <w:noProof/>
                <w:spacing w:val="0"/>
                <w:sz w:val="21"/>
                <w:szCs w:val="21"/>
              </w:rPr>
              <mc:AlternateContent>
                <mc:Choice Requires="wps">
                  <w:drawing>
                    <wp:anchor distT="0" distB="0" distL="114300" distR="114300" simplePos="0" relativeHeight="251641344" behindDoc="0" locked="0" layoutInCell="1" allowOverlap="1">
                      <wp:simplePos x="0" y="0"/>
                      <wp:positionH relativeFrom="column">
                        <wp:posOffset>1751330</wp:posOffset>
                      </wp:positionH>
                      <wp:positionV relativeFrom="paragraph">
                        <wp:posOffset>260350</wp:posOffset>
                      </wp:positionV>
                      <wp:extent cx="3457575" cy="377825"/>
                      <wp:effectExtent l="8255" t="12700" r="10795" b="9525"/>
                      <wp:wrapNone/>
                      <wp:docPr id="78"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77825"/>
                              </a:xfrm>
                              <a:prstGeom prst="rect">
                                <a:avLst/>
                              </a:prstGeom>
                              <a:solidFill>
                                <a:srgbClr val="F2DBDB"/>
                              </a:solidFill>
                              <a:ln w="9525">
                                <a:solidFill>
                                  <a:srgbClr val="000000"/>
                                </a:solidFill>
                                <a:miter lim="800000"/>
                                <a:headEnd/>
                                <a:tailEnd/>
                              </a:ln>
                            </wps:spPr>
                            <wps:txbx>
                              <w:txbxContent>
                                <w:p w:rsidR="00876EEE" w:rsidRDefault="00876EEE" w:rsidP="00FB4A86">
                                  <w:r>
                                    <w:rPr>
                                      <w:rFonts w:hint="eastAsia"/>
                                    </w:rPr>
                                    <w:t>平成</w:t>
                                  </w:r>
                                  <w:r>
                                    <w:rPr>
                                      <w:rFonts w:hint="eastAsia"/>
                                    </w:rPr>
                                    <w:t>17</w:t>
                                  </w:r>
                                  <w:r>
                                    <w:rPr>
                                      <w:rFonts w:hint="eastAsia"/>
                                    </w:rPr>
                                    <w:t>年</w:t>
                                  </w:r>
                                  <w:r>
                                    <w:rPr>
                                      <w:rFonts w:hint="eastAsia"/>
                                    </w:rPr>
                                    <w:t>4</w:t>
                                  </w:r>
                                  <w:r>
                                    <w:rPr>
                                      <w:rFonts w:hint="eastAsia"/>
                                    </w:rPr>
                                    <w:t>月</w:t>
                                  </w:r>
                                  <w:r>
                                    <w:rPr>
                                      <w:rFonts w:hint="eastAsia"/>
                                    </w:rPr>
                                    <w:t>1</w:t>
                                  </w:r>
                                  <w:r>
                                    <w:rPr>
                                      <w:rFonts w:hint="eastAsia"/>
                                    </w:rPr>
                                    <w:t>日以降：基準日＝払込期日。</w:t>
                                  </w:r>
                                </w:p>
                                <w:p w:rsidR="00876EEE" w:rsidRDefault="00876EEE" w:rsidP="00FB4A86">
                                  <w:r>
                                    <w:rPr>
                                      <w:rFonts w:hint="eastAsia"/>
                                    </w:rPr>
                                    <w:t>平成</w:t>
                                  </w:r>
                                  <w:r>
                                    <w:rPr>
                                      <w:rFonts w:hint="eastAsia"/>
                                    </w:rPr>
                                    <w:t>17</w:t>
                                  </w:r>
                                  <w:r>
                                    <w:rPr>
                                      <w:rFonts w:hint="eastAsia"/>
                                    </w:rPr>
                                    <w:t>年</w:t>
                                  </w:r>
                                  <w:r>
                                    <w:rPr>
                                      <w:rFonts w:hint="eastAsia"/>
                                    </w:rPr>
                                    <w:t>3</w:t>
                                  </w:r>
                                  <w:r>
                                    <w:rPr>
                                      <w:rFonts w:hint="eastAsia"/>
                                    </w:rPr>
                                    <w:t>月</w:t>
                                  </w:r>
                                  <w:r>
                                    <w:rPr>
                                      <w:rFonts w:hint="eastAsia"/>
                                    </w:rPr>
                                    <w:t>31</w:t>
                                  </w:r>
                                  <w:r>
                                    <w:rPr>
                                      <w:rFonts w:hint="eastAsia"/>
                                    </w:rPr>
                                    <w:t>日以前：基準日＝払込期日の翌日。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81" type="#_x0000_t202" style="position:absolute;left:0;text-align:left;margin-left:137.9pt;margin-top:20.5pt;width:272.25pt;height:29.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" fillcolor="#f2dbdb">
                      <v:textbox inset="5.85pt,.7pt,5.85pt,.7pt">
                        <w:txbxContent>
                          <w:p w:rsidR="00876EEE" w:rsidRDefault="00876EEE" w:rsidP="00FB4A86">
                            <w:pPr>
                              <w:rPr>
                                <w:rFonts w:hint="eastAsia"/>
                              </w:rPr>
                            </w:pPr>
                            <w:r>
                              <w:rPr>
                                <w:rFonts w:hint="eastAsia"/>
                              </w:rPr>
                              <w:t>平成</w:t>
                            </w:r>
                            <w:r>
                              <w:rPr>
                                <w:rFonts w:hint="eastAsia"/>
                              </w:rPr>
                              <w:t>17</w:t>
                            </w:r>
                            <w:r>
                              <w:rPr>
                                <w:rFonts w:hint="eastAsia"/>
                              </w:rPr>
                              <w:t>年</w:t>
                            </w:r>
                            <w:r>
                              <w:rPr>
                                <w:rFonts w:hint="eastAsia"/>
                              </w:rPr>
                              <w:t>4</w:t>
                            </w:r>
                            <w:r>
                              <w:rPr>
                                <w:rFonts w:hint="eastAsia"/>
                              </w:rPr>
                              <w:t>月</w:t>
                            </w:r>
                            <w:r>
                              <w:rPr>
                                <w:rFonts w:hint="eastAsia"/>
                              </w:rPr>
                              <w:t>1</w:t>
                            </w:r>
                            <w:r>
                              <w:rPr>
                                <w:rFonts w:hint="eastAsia"/>
                              </w:rPr>
                              <w:t>日以降：基準日＝払込期日。</w:t>
                            </w:r>
                          </w:p>
                          <w:p w:rsidR="00876EEE" w:rsidRDefault="00876EEE" w:rsidP="00FB4A86">
                            <w:r>
                              <w:rPr>
                                <w:rFonts w:hint="eastAsia"/>
                              </w:rPr>
                              <w:t>平成</w:t>
                            </w:r>
                            <w:r>
                              <w:rPr>
                                <w:rFonts w:hint="eastAsia"/>
                              </w:rPr>
                              <w:t>17</w:t>
                            </w:r>
                            <w:r>
                              <w:rPr>
                                <w:rFonts w:hint="eastAsia"/>
                              </w:rPr>
                              <w:t>年</w:t>
                            </w:r>
                            <w:r>
                              <w:rPr>
                                <w:rFonts w:hint="eastAsia"/>
                              </w:rPr>
                              <w:t>3</w:t>
                            </w:r>
                            <w:r>
                              <w:rPr>
                                <w:rFonts w:hint="eastAsia"/>
                              </w:rPr>
                              <w:t>月</w:t>
                            </w:r>
                            <w:r>
                              <w:rPr>
                                <w:rFonts w:hint="eastAsia"/>
                              </w:rPr>
                              <w:t>31</w:t>
                            </w:r>
                            <w:r>
                              <w:rPr>
                                <w:rFonts w:hint="eastAsia"/>
                              </w:rPr>
                              <w:t>日以前：基準日＝払込期日の翌日。</w:t>
                            </w:r>
                          </w:p>
                        </w:txbxContent>
                      </v:textbox>
                    </v:shape>
                  </w:pict>
                </mc:Fallback>
              </mc:AlternateContent>
            </w:r>
            <w:r w:rsidR="00FB4A86" w:rsidRPr="00D45367">
              <w:rPr>
                <w:rFonts w:hint="eastAsia"/>
                <w:spacing w:val="0"/>
                <w:sz w:val="21"/>
                <w:szCs w:val="21"/>
              </w:rPr>
              <w:t>「租税特別措置法施行規則第１８条の１５第</w:t>
            </w:r>
            <w:r w:rsidR="00C437FE">
              <w:rPr>
                <w:rFonts w:hint="eastAsia"/>
                <w:spacing w:val="0"/>
                <w:sz w:val="21"/>
                <w:szCs w:val="21"/>
              </w:rPr>
              <w:t>９</w:t>
            </w:r>
            <w:r w:rsidR="00FB4A86" w:rsidRPr="00D45367">
              <w:rPr>
                <w:rFonts w:hint="eastAsia"/>
                <w:spacing w:val="0"/>
                <w:sz w:val="21"/>
                <w:szCs w:val="21"/>
              </w:rPr>
              <w:t>項第２号に規定する確認をした旨を証する書類」</w:t>
            </w:r>
          </w:p>
          <w:p w:rsidR="00FB4A86" w:rsidRDefault="00425B50" w:rsidP="006F6B11">
            <w:pPr>
              <w:pStyle w:val="a9"/>
              <w:wordWrap/>
              <w:spacing w:line="240" w:lineRule="auto"/>
              <w:ind w:leftChars="137" w:left="288" w:rightChars="137" w:right="288"/>
              <w:rPr>
                <w:spacing w:val="0"/>
                <w:sz w:val="21"/>
                <w:szCs w:val="21"/>
              </w:rPr>
            </w:pPr>
            <w:r>
              <w:rPr>
                <w:rFonts w:hint="eastAsia"/>
                <w:noProof/>
                <w:spacing w:val="0"/>
                <w:sz w:val="21"/>
                <w:szCs w:val="21"/>
              </w:rPr>
              <mc:AlternateContent>
                <mc:Choice Requires="wps">
                  <w:drawing>
                    <wp:anchor distT="0" distB="0" distL="114300" distR="114300" simplePos="0" relativeHeight="251644416" behindDoc="0" locked="0" layoutInCell="1" allowOverlap="1">
                      <wp:simplePos x="0" y="0"/>
                      <wp:positionH relativeFrom="column">
                        <wp:posOffset>1233805</wp:posOffset>
                      </wp:positionH>
                      <wp:positionV relativeFrom="paragraph">
                        <wp:posOffset>133350</wp:posOffset>
                      </wp:positionV>
                      <wp:extent cx="508000" cy="242570"/>
                      <wp:effectExtent l="43180" t="9525" r="10795" b="52705"/>
                      <wp:wrapNone/>
                      <wp:docPr id="77"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0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7" o:spid="_x0000_s1026" type="#_x0000_t32" style="position:absolute;left:0;text-align:left;margin-left:97.15pt;margin-top:10.5pt;width:40pt;height:19.1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ooQgIAAG4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">
                      <v:stroke endarrow="block"/>
                    </v:shape>
                  </w:pict>
                </mc:Fallback>
              </mc:AlternateContent>
            </w:r>
          </w:p>
          <w:p w:rsidR="00FB4A86" w:rsidRPr="00D45367" w:rsidRDefault="00FB4A86" w:rsidP="006F6B11">
            <w:pPr>
              <w:pStyle w:val="a9"/>
              <w:wordWrap/>
              <w:spacing w:line="240" w:lineRule="auto"/>
              <w:ind w:leftChars="137" w:left="288" w:rightChars="137" w:right="288"/>
              <w:rPr>
                <w:spacing w:val="0"/>
                <w:sz w:val="21"/>
                <w:szCs w:val="21"/>
              </w:rPr>
            </w:pPr>
          </w:p>
          <w:p w:rsidR="00FB4A86" w:rsidRPr="00D45367" w:rsidRDefault="00FB4A86" w:rsidP="006F6B11">
            <w:pPr>
              <w:pStyle w:val="a9"/>
              <w:wordWrap/>
              <w:spacing w:line="240" w:lineRule="auto"/>
              <w:ind w:leftChars="137" w:left="288" w:rightChars="137" w:right="288"/>
              <w:rPr>
                <w:spacing w:val="0"/>
                <w:sz w:val="21"/>
                <w:szCs w:val="21"/>
              </w:rPr>
            </w:pPr>
            <w:r w:rsidRPr="00D45367">
              <w:rPr>
                <w:spacing w:val="0"/>
                <w:sz w:val="21"/>
                <w:szCs w:val="21"/>
              </w:rPr>
              <w:t xml:space="preserve">  </w:t>
            </w:r>
            <w:r w:rsidRPr="00D45367">
              <w:rPr>
                <w:rFonts w:hint="eastAsia"/>
                <w:spacing w:val="0"/>
                <w:sz w:val="21"/>
                <w:szCs w:val="21"/>
              </w:rPr>
              <w:t>貴殿は、基準日（　　年　月　日）において租税特別措置法施行令第２５条の１２第１項第１号から第７号までに掲げる者に該当しないことを確認します。</w:t>
            </w:r>
          </w:p>
          <w:p w:rsidR="00FB4A86" w:rsidRPr="00D45367" w:rsidRDefault="00FB4A86" w:rsidP="006F6B11">
            <w:pPr>
              <w:pStyle w:val="a9"/>
              <w:wordWrap/>
              <w:spacing w:line="240" w:lineRule="auto"/>
              <w:ind w:leftChars="137" w:left="288" w:rightChars="137" w:right="288"/>
              <w:rPr>
                <w:spacing w:val="0"/>
                <w:sz w:val="21"/>
                <w:szCs w:val="21"/>
              </w:rPr>
            </w:pPr>
            <w:r w:rsidRPr="00D45367">
              <w:rPr>
                <w:spacing w:val="0"/>
                <w:sz w:val="21"/>
                <w:szCs w:val="21"/>
              </w:rPr>
              <w:t xml:space="preserve">  </w:t>
            </w:r>
            <w:r w:rsidRPr="00D45367">
              <w:rPr>
                <w:rFonts w:hint="eastAsia"/>
                <w:spacing w:val="0"/>
                <w:sz w:val="21"/>
                <w:szCs w:val="21"/>
              </w:rPr>
              <w:t>なお、本書類は、租税特別措置法第３７条の１３</w:t>
            </w:r>
            <w:r>
              <w:rPr>
                <w:rFonts w:hint="eastAsia"/>
                <w:spacing w:val="0"/>
                <w:sz w:val="21"/>
                <w:szCs w:val="21"/>
              </w:rPr>
              <w:t>から</w:t>
            </w:r>
            <w:r w:rsidRPr="00D45367">
              <w:rPr>
                <w:rFonts w:hint="eastAsia"/>
                <w:spacing w:val="0"/>
                <w:sz w:val="21"/>
                <w:szCs w:val="21"/>
              </w:rPr>
              <w:t>第３７条の１３の</w:t>
            </w:r>
            <w:r>
              <w:rPr>
                <w:rFonts w:hint="eastAsia"/>
                <w:spacing w:val="0"/>
                <w:sz w:val="21"/>
                <w:szCs w:val="21"/>
              </w:rPr>
              <w:t>３まで</w:t>
            </w:r>
            <w:r w:rsidRPr="00D45367">
              <w:rPr>
                <w:rFonts w:hint="eastAsia"/>
                <w:spacing w:val="0"/>
                <w:sz w:val="21"/>
                <w:szCs w:val="21"/>
              </w:rPr>
              <w:t>の規定の適用の際に必要な書類となるため、大切に保存してください。</w:t>
            </w:r>
          </w:p>
          <w:p w:rsidR="00FB4A86" w:rsidRPr="00D45367" w:rsidRDefault="00FB4A86" w:rsidP="006F6B11">
            <w:pPr>
              <w:pStyle w:val="a9"/>
              <w:wordWrap/>
              <w:spacing w:line="240" w:lineRule="auto"/>
              <w:ind w:leftChars="137" w:left="288" w:rightChars="137" w:right="288"/>
              <w:rPr>
                <w:spacing w:val="0"/>
                <w:sz w:val="21"/>
                <w:szCs w:val="21"/>
              </w:rPr>
            </w:pPr>
          </w:p>
          <w:p w:rsidR="00FB4A86" w:rsidRPr="00D45367" w:rsidRDefault="00425B50" w:rsidP="006F6B11">
            <w:pPr>
              <w:pStyle w:val="a9"/>
              <w:wordWrap/>
              <w:spacing w:line="240" w:lineRule="auto"/>
              <w:ind w:leftChars="137" w:left="288" w:rightChars="137" w:right="288"/>
              <w:rPr>
                <w:spacing w:val="0"/>
                <w:sz w:val="21"/>
                <w:szCs w:val="21"/>
              </w:rPr>
            </w:pPr>
            <w:r>
              <w:rPr>
                <w:rFonts w:hint="eastAsia"/>
                <w:noProof/>
                <w:spacing w:val="0"/>
                <w:sz w:val="21"/>
                <w:szCs w:val="21"/>
              </w:rPr>
              <mc:AlternateContent>
                <mc:Choice Requires="wps">
                  <w:drawing>
                    <wp:anchor distT="0" distB="0" distL="114300" distR="114300" simplePos="0" relativeHeight="251610624" behindDoc="0" locked="0" layoutInCell="1" allowOverlap="1">
                      <wp:simplePos x="0" y="0"/>
                      <wp:positionH relativeFrom="column">
                        <wp:posOffset>630555</wp:posOffset>
                      </wp:positionH>
                      <wp:positionV relativeFrom="paragraph">
                        <wp:posOffset>157480</wp:posOffset>
                      </wp:positionV>
                      <wp:extent cx="171450" cy="215900"/>
                      <wp:effectExtent l="11430" t="43180" r="55245" b="7620"/>
                      <wp:wrapNone/>
                      <wp:docPr id="76"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3" o:spid="_x0000_s1026" type="#_x0000_t32" style="position:absolute;left:0;text-align:left;margin-left:49.65pt;margin-top:12.4pt;width:13.5pt;height:17pt;flip:y;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lQgIAAG4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">
                      <v:stroke endarrow="block"/>
                    </v:shape>
                  </w:pict>
                </mc:Fallback>
              </mc:AlternateContent>
            </w:r>
            <w:r w:rsidR="00FB4A86" w:rsidRPr="00D45367">
              <w:rPr>
                <w:rFonts w:hint="eastAsia"/>
                <w:spacing w:val="0"/>
                <w:sz w:val="21"/>
                <w:szCs w:val="21"/>
              </w:rPr>
              <w:t xml:space="preserve">    平成　　年　月　　日</w:t>
            </w:r>
          </w:p>
          <w:p w:rsidR="00FB4A86" w:rsidRPr="00D45367" w:rsidRDefault="00FB4A86" w:rsidP="006F6B11">
            <w:pPr>
              <w:pStyle w:val="a9"/>
              <w:wordWrap/>
              <w:spacing w:line="240" w:lineRule="auto"/>
              <w:ind w:leftChars="137" w:left="288" w:rightChars="137" w:right="288"/>
              <w:rPr>
                <w:spacing w:val="0"/>
                <w:sz w:val="21"/>
                <w:szCs w:val="21"/>
              </w:rPr>
            </w:pPr>
          </w:p>
          <w:p w:rsidR="00FB4A86" w:rsidRPr="00D45367" w:rsidRDefault="00425B50" w:rsidP="006F6B11">
            <w:pPr>
              <w:pStyle w:val="a9"/>
              <w:wordWrap/>
              <w:spacing w:line="240" w:lineRule="auto"/>
              <w:ind w:leftChars="137" w:left="288" w:rightChars="137" w:right="288"/>
              <w:jc w:val="center"/>
              <w:rPr>
                <w:spacing w:val="0"/>
                <w:sz w:val="21"/>
                <w:szCs w:val="21"/>
              </w:rPr>
            </w:pPr>
            <w:r>
              <w:rPr>
                <w:rFonts w:hint="eastAsia"/>
                <w:noProof/>
                <w:spacing w:val="0"/>
                <w:sz w:val="21"/>
                <w:szCs w:val="21"/>
              </w:rPr>
              <mc:AlternateContent>
                <mc:Choice Requires="wps">
                  <w:drawing>
                    <wp:anchor distT="0" distB="0" distL="114300" distR="114300" simplePos="0" relativeHeight="251609600" behindDoc="0" locked="0" layoutInCell="1" allowOverlap="1">
                      <wp:simplePos x="0" y="0"/>
                      <wp:positionH relativeFrom="column">
                        <wp:posOffset>173355</wp:posOffset>
                      </wp:positionH>
                      <wp:positionV relativeFrom="paragraph">
                        <wp:posOffset>27940</wp:posOffset>
                      </wp:positionV>
                      <wp:extent cx="1911350" cy="228600"/>
                      <wp:effectExtent l="11430" t="8890" r="10795" b="10160"/>
                      <wp:wrapNone/>
                      <wp:docPr id="75"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28600"/>
                              </a:xfrm>
                              <a:prstGeom prst="rect">
                                <a:avLst/>
                              </a:prstGeom>
                              <a:solidFill>
                                <a:srgbClr val="F2DBDB"/>
                              </a:solidFill>
                              <a:ln w="9525">
                                <a:solidFill>
                                  <a:srgbClr val="000000"/>
                                </a:solidFill>
                                <a:miter lim="800000"/>
                                <a:headEnd/>
                                <a:tailEnd/>
                              </a:ln>
                            </wps:spPr>
                            <wps:txbx>
                              <w:txbxContent>
                                <w:p w:rsidR="00876EEE" w:rsidRDefault="00876EEE" w:rsidP="00FB4A86">
                                  <w:r>
                                    <w:rPr>
                                      <w:rFonts w:hint="eastAsia"/>
                                    </w:rPr>
                                    <w:t>確認日を記入してください。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82" type="#_x0000_t202" style="position:absolute;left:0;text-align:left;margin-left:13.65pt;margin-top:2.2pt;width:150.5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" fillcolor="#f2dbdb">
                      <v:textbox inset="5.85pt,.7pt,5.85pt,.7pt">
                        <w:txbxContent>
                          <w:p w:rsidR="00876EEE" w:rsidRDefault="00876EEE" w:rsidP="00FB4A86">
                            <w:r>
                              <w:rPr>
                                <w:rFonts w:hint="eastAsia"/>
                              </w:rPr>
                              <w:t>確認日を記入してください。</w:t>
                            </w:r>
                          </w:p>
                        </w:txbxContent>
                      </v:textbox>
                    </v:shape>
                  </w:pict>
                </mc:Fallback>
              </mc:AlternateContent>
            </w:r>
            <w:r w:rsidR="00FB4A86" w:rsidRPr="00D45367">
              <w:rPr>
                <w:rFonts w:hint="eastAsia"/>
                <w:spacing w:val="0"/>
                <w:sz w:val="21"/>
                <w:szCs w:val="21"/>
              </w:rPr>
              <w:t>会社所在地</w:t>
            </w:r>
          </w:p>
          <w:p w:rsidR="00FB4A86" w:rsidRPr="00D45367" w:rsidRDefault="00425B50" w:rsidP="006F6B11">
            <w:pPr>
              <w:pStyle w:val="a9"/>
              <w:ind w:leftChars="137" w:left="288" w:rightChars="137" w:right="288"/>
              <w:jc w:val="center"/>
              <w:rPr>
                <w:spacing w:val="0"/>
                <w:sz w:val="21"/>
                <w:szCs w:val="21"/>
              </w:rPr>
            </w:pPr>
            <w:r>
              <w:rPr>
                <w:rFonts w:hint="eastAsia"/>
                <w:noProof/>
                <w:spacing w:val="0"/>
                <w:sz w:val="21"/>
                <w:szCs w:val="21"/>
              </w:rPr>
              <mc:AlternateContent>
                <mc:Choice Requires="wps">
                  <w:drawing>
                    <wp:anchor distT="0" distB="0" distL="114300" distR="114300" simplePos="0" relativeHeight="251595264" behindDoc="0" locked="0" layoutInCell="1" allowOverlap="1">
                      <wp:simplePos x="0" y="0"/>
                      <wp:positionH relativeFrom="column">
                        <wp:posOffset>4922520</wp:posOffset>
                      </wp:positionH>
                      <wp:positionV relativeFrom="paragraph">
                        <wp:posOffset>172085</wp:posOffset>
                      </wp:positionV>
                      <wp:extent cx="594360" cy="276225"/>
                      <wp:effectExtent l="7620" t="57785" r="36195" b="8890"/>
                      <wp:wrapNone/>
                      <wp:docPr id="74"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8" o:spid="_x0000_s1026" type="#_x0000_t32" style="position:absolute;left:0;text-align:left;margin-left:387.6pt;margin-top:13.55pt;width:46.8pt;height:21.75pt;flip:y;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">
                      <v:stroke endarrow="block"/>
                    </v:shape>
                  </w:pict>
                </mc:Fallback>
              </mc:AlternateContent>
            </w:r>
            <w:r>
              <w:rPr>
                <w:rFonts w:hint="eastAsia"/>
                <w:noProof/>
                <w:spacing w:val="0"/>
                <w:sz w:val="21"/>
                <w:szCs w:val="21"/>
              </w:rPr>
              <mc:AlternateContent>
                <mc:Choice Requires="wps">
                  <w:drawing>
                    <wp:anchor distT="0" distB="0" distL="114300" distR="114300" simplePos="0" relativeHeight="251594240" behindDoc="0" locked="0" layoutInCell="1" allowOverlap="1">
                      <wp:simplePos x="0" y="0"/>
                      <wp:positionH relativeFrom="column">
                        <wp:posOffset>3322955</wp:posOffset>
                      </wp:positionH>
                      <wp:positionV relativeFrom="paragraph">
                        <wp:posOffset>372745</wp:posOffset>
                      </wp:positionV>
                      <wp:extent cx="1599565" cy="228600"/>
                      <wp:effectExtent l="8255" t="10795" r="11430" b="8255"/>
                      <wp:wrapNone/>
                      <wp:docPr id="73"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228600"/>
                              </a:xfrm>
                              <a:prstGeom prst="rect">
                                <a:avLst/>
                              </a:prstGeom>
                              <a:solidFill>
                                <a:srgbClr val="F2DBDB"/>
                              </a:solidFill>
                              <a:ln w="9525">
                                <a:solidFill>
                                  <a:srgbClr val="000000"/>
                                </a:solidFill>
                                <a:miter lim="800000"/>
                                <a:headEnd/>
                                <a:tailEnd/>
                              </a:ln>
                            </wps:spPr>
                            <wps:txbx>
                              <w:txbxContent>
                                <w:p w:rsidR="00876EEE" w:rsidRDefault="00876EEE" w:rsidP="00FB4A86">
                                  <w:r>
                                    <w:rPr>
                                      <w:rFonts w:hint="eastAsia"/>
                                    </w:rPr>
                                    <w:t>代表者印を押印します。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83" type="#_x0000_t202" style="position:absolute;left:0;text-align:left;margin-left:261.65pt;margin-top:29.35pt;width:125.95pt;height:18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" fillcolor="#f2dbdb">
                      <v:textbox inset="5.85pt,.7pt,5.85pt,.7pt">
                        <w:txbxContent>
                          <w:p w:rsidR="00876EEE" w:rsidRDefault="00876EEE" w:rsidP="00FB4A86">
                            <w:r>
                              <w:rPr>
                                <w:rFonts w:hint="eastAsia"/>
                              </w:rPr>
                              <w:t>代表者印を押印します。</w:t>
                            </w:r>
                          </w:p>
                        </w:txbxContent>
                      </v:textbox>
                    </v:shape>
                  </w:pict>
                </mc:Fallback>
              </mc:AlternateContent>
            </w:r>
            <w:r w:rsidR="00FB4A86">
              <w:rPr>
                <w:rFonts w:hint="eastAsia"/>
                <w:spacing w:val="0"/>
                <w:sz w:val="21"/>
                <w:szCs w:val="21"/>
              </w:rPr>
              <w:t xml:space="preserve">　　　　　　　　　　　　　　　　　　</w:t>
            </w:r>
            <w:r w:rsidR="00FB4A86" w:rsidRPr="00D45367">
              <w:rPr>
                <w:rFonts w:hint="eastAsia"/>
                <w:spacing w:val="0"/>
                <w:sz w:val="21"/>
                <w:szCs w:val="21"/>
              </w:rPr>
              <w:t xml:space="preserve">会社名　</w:t>
            </w:r>
            <w:r w:rsidR="00FB4A86">
              <w:rPr>
                <w:rFonts w:hint="eastAsia"/>
                <w:spacing w:val="0"/>
                <w:sz w:val="21"/>
                <w:szCs w:val="21"/>
              </w:rPr>
              <w:t xml:space="preserve">　　　　　　　　　　　　　　　　　　</w:t>
            </w:r>
            <w:r w:rsidR="00FB4A86" w:rsidRPr="00D45367">
              <w:rPr>
                <w:rFonts w:hint="eastAsia"/>
                <w:spacing w:val="0"/>
                <w:sz w:val="21"/>
                <w:szCs w:val="21"/>
              </w:rPr>
              <w:t>印</w:t>
            </w:r>
          </w:p>
        </w:tc>
      </w:tr>
    </w:tbl>
    <w:p w:rsidR="00FB4A86" w:rsidRDefault="00FB4A86" w:rsidP="00FB4A86">
      <w:pPr>
        <w:pStyle w:val="a9"/>
        <w:rPr>
          <w:spacing w:val="0"/>
          <w:sz w:val="21"/>
          <w:szCs w:val="21"/>
        </w:rPr>
      </w:pPr>
    </w:p>
    <w:p w:rsidR="00FB4A86" w:rsidRPr="007B1988" w:rsidRDefault="00FB4A86" w:rsidP="00FB4A86">
      <w:pPr>
        <w:pStyle w:val="a9"/>
        <w:ind w:left="325" w:hangingChars="203" w:hanging="325"/>
        <w:rPr>
          <w:spacing w:val="0"/>
          <w:sz w:val="16"/>
          <w:szCs w:val="16"/>
          <w:u w:val="single"/>
        </w:rPr>
      </w:pPr>
      <w:r w:rsidRPr="007B1988">
        <w:rPr>
          <w:rFonts w:hint="eastAsia"/>
          <w:spacing w:val="0"/>
          <w:sz w:val="16"/>
          <w:szCs w:val="16"/>
          <w:u w:val="single"/>
        </w:rPr>
        <w:t>（参考）租税特別措置法施行令第２５条の１２第１項</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 xml:space="preserve">第１号　</w:t>
      </w:r>
      <w:hyperlink r:id="rId9" w:anchor="1000000000000000000000000000000000000000000000003701300000001000000000000000000" w:tgtFrame="inyo" w:history="1">
        <w:r w:rsidRPr="007B1988">
          <w:rPr>
            <w:rFonts w:ascii="ＭＳ 明朝" w:hAnsi="ＭＳ 明朝" w:cs="ＭＳ Ｐゴシック"/>
            <w:kern w:val="0"/>
            <w:sz w:val="16"/>
            <w:szCs w:val="16"/>
          </w:rPr>
          <w:t>法第三十七条の十三第一項</w:t>
        </w:r>
      </w:hyperlink>
      <w:r w:rsidRPr="007B1988">
        <w:rPr>
          <w:rFonts w:ascii="ＭＳ 明朝" w:hAnsi="ＭＳ 明朝" w:cs="ＭＳ Ｐゴシック"/>
          <w:kern w:val="0"/>
          <w:sz w:val="16"/>
          <w:szCs w:val="16"/>
        </w:rPr>
        <w:t xml:space="preserve"> に規定する特定株式（以下この条及び次条において「特定株式」という。）を払込み（</w:t>
      </w:r>
      <w:hyperlink r:id="rId10" w:anchor="1000000000000000000000000000000000000000000000003701300000001000000000000000000" w:tgtFrame="inyo" w:history="1">
        <w:r w:rsidRPr="007B1988">
          <w:rPr>
            <w:rFonts w:ascii="ＭＳ 明朝" w:hAnsi="ＭＳ 明朝" w:cs="ＭＳ Ｐゴシック"/>
            <w:kern w:val="0"/>
            <w:sz w:val="16"/>
            <w:szCs w:val="16"/>
          </w:rPr>
          <w:t>同項</w:t>
        </w:r>
      </w:hyperlink>
      <w:r w:rsidRPr="007B1988">
        <w:rPr>
          <w:rFonts w:ascii="ＭＳ 明朝" w:hAnsi="ＭＳ 明朝" w:cs="ＭＳ Ｐゴシック"/>
          <w:kern w:val="0"/>
          <w:sz w:val="16"/>
          <w:szCs w:val="16"/>
        </w:rPr>
        <w:t xml:space="preserve"> に規定する払込みをいう。以下この条及び次条において同じ。）により取得（</w:t>
      </w:r>
      <w:hyperlink r:id="rId11" w:anchor="1000000000000000000000000000000000000000000000003701300000001000000000000000000" w:tgtFrame="inyo" w:history="1">
        <w:r w:rsidRPr="007B1988">
          <w:rPr>
            <w:rFonts w:ascii="ＭＳ 明朝" w:hAnsi="ＭＳ 明朝" w:cs="ＭＳ Ｐゴシック"/>
            <w:kern w:val="0"/>
            <w:sz w:val="16"/>
            <w:szCs w:val="16"/>
          </w:rPr>
          <w:t>同項</w:t>
        </w:r>
      </w:hyperlink>
      <w:r w:rsidRPr="007B1988">
        <w:rPr>
          <w:rFonts w:ascii="ＭＳ 明朝" w:hAnsi="ＭＳ 明朝" w:cs="ＭＳ Ｐゴシック"/>
          <w:kern w:val="0"/>
          <w:sz w:val="16"/>
          <w:szCs w:val="16"/>
        </w:rPr>
        <w:t xml:space="preserve"> に規定する取得をいう。以下この条及び次条において同じ。）をした日として財務省令で定める日において、財務省令で定める方法により判定した場合に当該特定株式を発行した特定中小会社（</w:t>
      </w:r>
      <w:hyperlink r:id="rId12" w:anchor="1000000000000000000000000000000000000000000000003701300000001000000000000000000" w:tgtFrame="inyo" w:history="1">
        <w:r w:rsidRPr="007B1988">
          <w:rPr>
            <w:rFonts w:ascii="ＭＳ 明朝" w:hAnsi="ＭＳ 明朝" w:cs="ＭＳ Ｐゴシック"/>
            <w:kern w:val="0"/>
            <w:sz w:val="16"/>
            <w:szCs w:val="16"/>
          </w:rPr>
          <w:t>同項</w:t>
        </w:r>
      </w:hyperlink>
      <w:r w:rsidRPr="007B1988">
        <w:rPr>
          <w:rFonts w:ascii="ＭＳ 明朝" w:hAnsi="ＭＳ 明朝" w:cs="ＭＳ Ｐゴシック"/>
          <w:kern w:val="0"/>
          <w:sz w:val="16"/>
          <w:szCs w:val="16"/>
        </w:rPr>
        <w:t xml:space="preserve"> に規定する特定中小会社をいう。以下この条及び次条において同じ。）が</w:t>
      </w:r>
      <w:hyperlink r:id="rId13" w:anchor="1000000000000000000000000000000000000000000000000200000000001000000010000000000" w:tgtFrame="inyo" w:history="1">
        <w:r w:rsidRPr="007B1988">
          <w:rPr>
            <w:rFonts w:ascii="ＭＳ 明朝" w:hAnsi="ＭＳ 明朝" w:cs="ＭＳ Ｐゴシック"/>
            <w:kern w:val="0"/>
            <w:sz w:val="16"/>
            <w:szCs w:val="16"/>
          </w:rPr>
          <w:t>法人税法第二条第十号</w:t>
        </w:r>
      </w:hyperlink>
      <w:r w:rsidRPr="007B1988">
        <w:rPr>
          <w:rFonts w:ascii="ＭＳ 明朝" w:hAnsi="ＭＳ 明朝" w:cs="ＭＳ Ｐゴシック"/>
          <w:kern w:val="0"/>
          <w:sz w:val="16"/>
          <w:szCs w:val="16"/>
        </w:rPr>
        <w:t xml:space="preserve"> に規定する同族会社に該当することとなるときにおける当該判定の基礎となる株主として財務省令で定める者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第２号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当該特定株式を発行した特定中小会社の設立に際し、当該特定中小会社に自らが営んでいた事業の全部を承継させた個人（以下この項において「特定事業主であつた者」という。）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第３号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特定事業主であつた者の親族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第４号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特定事業主であつた者と婚姻の届出をしていないが事実上婚姻関係と同様の事情にある者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第５号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特定事業主であつた者の使用人 </w:t>
      </w:r>
    </w:p>
    <w:p w:rsidR="00FB4A86" w:rsidRPr="007B1988" w:rsidRDefault="00FB4A86" w:rsidP="00FB4A86">
      <w:pPr>
        <w:widowControl/>
        <w:spacing w:line="240" w:lineRule="atLeast"/>
        <w:jc w:val="left"/>
        <w:rPr>
          <w:rFonts w:ascii="ＭＳ 明朝" w:hAnsi="ＭＳ 明朝" w:cs="ＭＳ Ｐゴシック"/>
          <w:kern w:val="0"/>
          <w:sz w:val="16"/>
          <w:szCs w:val="16"/>
        </w:rPr>
      </w:pPr>
      <w:r w:rsidRPr="007B1988">
        <w:rPr>
          <w:rFonts w:ascii="ＭＳ 明朝" w:hAnsi="ＭＳ 明朝" w:cs="ＭＳ Ｐゴシック" w:hint="eastAsia"/>
          <w:b/>
          <w:bCs/>
          <w:kern w:val="0"/>
          <w:sz w:val="16"/>
          <w:szCs w:val="16"/>
        </w:rPr>
        <w:t>第６号</w:t>
      </w:r>
      <w:r w:rsidRPr="007B1988">
        <w:rPr>
          <w:rFonts w:ascii="ＭＳ 明朝" w:hAnsi="ＭＳ 明朝" w:cs="ＭＳ Ｐゴシック"/>
          <w:b/>
          <w:bCs/>
          <w:kern w:val="0"/>
          <w:sz w:val="16"/>
          <w:szCs w:val="16"/>
        </w:rPr>
        <w:t xml:space="preserve"> </w:t>
      </w:r>
      <w:r w:rsidRPr="007B1988">
        <w:rPr>
          <w:rFonts w:ascii="ＭＳ 明朝" w:hAnsi="ＭＳ 明朝" w:cs="ＭＳ Ｐゴシック"/>
          <w:kern w:val="0"/>
          <w:sz w:val="16"/>
          <w:szCs w:val="16"/>
        </w:rPr>
        <w:t xml:space="preserve">　前三号に掲げる者以外の者で、特定事業主であつた者から受ける金銭その他の資産に</w:t>
      </w:r>
      <w:proofErr w:type="gramStart"/>
      <w:r w:rsidRPr="007B1988">
        <w:rPr>
          <w:rFonts w:ascii="ＭＳ 明朝" w:hAnsi="ＭＳ 明朝" w:cs="ＭＳ Ｐゴシック"/>
          <w:kern w:val="0"/>
          <w:sz w:val="16"/>
          <w:szCs w:val="16"/>
        </w:rPr>
        <w:t>よつて</w:t>
      </w:r>
      <w:proofErr w:type="gramEnd"/>
      <w:r w:rsidRPr="007B1988">
        <w:rPr>
          <w:rFonts w:ascii="ＭＳ 明朝" w:hAnsi="ＭＳ 明朝" w:cs="ＭＳ Ｐゴシック"/>
          <w:kern w:val="0"/>
          <w:sz w:val="16"/>
          <w:szCs w:val="16"/>
        </w:rPr>
        <w:t xml:space="preserve">生計を維持しているもの </w:t>
      </w:r>
    </w:p>
    <w:p w:rsidR="00FB4A86" w:rsidRDefault="00FB4A86" w:rsidP="00FB4A86">
      <w:pPr>
        <w:pStyle w:val="a9"/>
        <w:rPr>
          <w:spacing w:val="0"/>
          <w:sz w:val="21"/>
          <w:szCs w:val="21"/>
        </w:rPr>
      </w:pPr>
      <w:r w:rsidRPr="007B1988">
        <w:rPr>
          <w:rFonts w:hAnsi="ＭＳ 明朝" w:cs="ＭＳ Ｐゴシック" w:hint="eastAsia"/>
          <w:b/>
          <w:bCs/>
          <w:sz w:val="16"/>
          <w:szCs w:val="16"/>
        </w:rPr>
        <w:t>第７号</w:t>
      </w:r>
      <w:r w:rsidRPr="007B1988">
        <w:rPr>
          <w:rFonts w:hAnsi="ＭＳ 明朝" w:cs="ＭＳ Ｐゴシック"/>
          <w:b/>
          <w:bCs/>
          <w:sz w:val="16"/>
          <w:szCs w:val="16"/>
        </w:rPr>
        <w:t xml:space="preserve"> </w:t>
      </w:r>
      <w:r w:rsidRPr="007B1988">
        <w:rPr>
          <w:rFonts w:hAnsi="ＭＳ 明朝" w:cs="ＭＳ Ｐゴシック"/>
          <w:sz w:val="16"/>
          <w:szCs w:val="16"/>
        </w:rPr>
        <w:t xml:space="preserve">　前三号に掲げる者と生計を一にするこれらの者の親族</w:t>
      </w:r>
    </w:p>
    <w:p w:rsidR="00FB4A86" w:rsidRDefault="00FB4A86" w:rsidP="00FB4A86">
      <w:pPr>
        <w:pStyle w:val="a9"/>
        <w:rPr>
          <w:spacing w:val="0"/>
          <w:sz w:val="21"/>
          <w:szCs w:val="21"/>
        </w:rPr>
      </w:pPr>
    </w:p>
    <w:p w:rsidR="00FB4A86" w:rsidRDefault="00FB4A86" w:rsidP="00FB4A86">
      <w:pPr>
        <w:pStyle w:val="a9"/>
        <w:rPr>
          <w:sz w:val="21"/>
          <w:szCs w:val="21"/>
        </w:rPr>
      </w:pPr>
    </w:p>
    <w:p w:rsidR="00FB4A86" w:rsidRDefault="00FB4A86" w:rsidP="00FB4A86">
      <w:pPr>
        <w:pStyle w:val="a9"/>
        <w:rPr>
          <w:sz w:val="21"/>
          <w:szCs w:val="21"/>
        </w:rPr>
      </w:pPr>
    </w:p>
    <w:p w:rsidR="00FB4A86" w:rsidRDefault="00FB4A86" w:rsidP="00FB4A86">
      <w:pPr>
        <w:pStyle w:val="a9"/>
        <w:rPr>
          <w:sz w:val="21"/>
          <w:szCs w:val="21"/>
        </w:rPr>
      </w:pPr>
    </w:p>
    <w:p w:rsidR="00FB4A86" w:rsidRDefault="00FB4A86" w:rsidP="00FB4A86">
      <w:pPr>
        <w:pStyle w:val="a9"/>
        <w:rPr>
          <w:sz w:val="21"/>
          <w:szCs w:val="21"/>
        </w:rPr>
      </w:pPr>
    </w:p>
    <w:p w:rsidR="00FB4A86" w:rsidRDefault="00FB4A86" w:rsidP="00FB4A86">
      <w:pPr>
        <w:pStyle w:val="a9"/>
        <w:rPr>
          <w:sz w:val="21"/>
          <w:szCs w:val="21"/>
        </w:rPr>
      </w:pPr>
    </w:p>
    <w:p w:rsidR="00FB4A86" w:rsidRDefault="00FB4A86" w:rsidP="00FB4A86">
      <w:pPr>
        <w:pStyle w:val="a9"/>
        <w:rPr>
          <w:sz w:val="21"/>
          <w:szCs w:val="21"/>
        </w:rPr>
      </w:pPr>
    </w:p>
    <w:p w:rsidR="00FB4A86" w:rsidRDefault="00FB4A86" w:rsidP="00FB4A86">
      <w:pPr>
        <w:pStyle w:val="a9"/>
        <w:rPr>
          <w:sz w:val="21"/>
          <w:szCs w:val="21"/>
        </w:rPr>
      </w:pPr>
    </w:p>
    <w:p w:rsidR="00FB4A86" w:rsidRDefault="00FB4A86" w:rsidP="00FB4A86">
      <w:pPr>
        <w:pStyle w:val="a9"/>
        <w:rPr>
          <w:sz w:val="21"/>
          <w:szCs w:val="21"/>
        </w:rPr>
      </w:pPr>
    </w:p>
    <w:p w:rsidR="00FB4A86" w:rsidRDefault="00FB4A86" w:rsidP="00FB4A86">
      <w:pPr>
        <w:pStyle w:val="a9"/>
        <w:rPr>
          <w:sz w:val="21"/>
          <w:szCs w:val="21"/>
        </w:rPr>
      </w:pPr>
    </w:p>
    <w:p w:rsidR="00FB4A86" w:rsidRDefault="00FB4A86" w:rsidP="00FB4A86">
      <w:pPr>
        <w:pStyle w:val="a9"/>
        <w:rPr>
          <w:sz w:val="21"/>
          <w:szCs w:val="21"/>
        </w:rPr>
      </w:pPr>
    </w:p>
    <w:p w:rsidR="00FB4A86" w:rsidRDefault="00FB4A86" w:rsidP="00FB4A86">
      <w:pPr>
        <w:pStyle w:val="a9"/>
        <w:rPr>
          <w:sz w:val="21"/>
          <w:szCs w:val="21"/>
        </w:rPr>
      </w:pPr>
    </w:p>
    <w:p w:rsidR="00FB4A86" w:rsidRDefault="00FB4A86" w:rsidP="00FB4A86">
      <w:pPr>
        <w:pStyle w:val="a9"/>
        <w:rPr>
          <w:sz w:val="21"/>
          <w:szCs w:val="21"/>
        </w:rPr>
      </w:pPr>
    </w:p>
    <w:p w:rsidR="00FB4A86" w:rsidRDefault="00FB4A86" w:rsidP="00FB4A86">
      <w:pPr>
        <w:pStyle w:val="a9"/>
        <w:rPr>
          <w:sz w:val="21"/>
          <w:szCs w:val="21"/>
        </w:rPr>
      </w:pPr>
    </w:p>
    <w:p w:rsidR="00FB4A86" w:rsidRDefault="00FB4A86" w:rsidP="00FB4A86">
      <w:pPr>
        <w:pStyle w:val="a9"/>
        <w:rPr>
          <w:sz w:val="21"/>
          <w:szCs w:val="21"/>
        </w:rPr>
      </w:pPr>
    </w:p>
    <w:p w:rsidR="00FB4A86" w:rsidRDefault="00FB4A86" w:rsidP="00FB4A86">
      <w:pPr>
        <w:pStyle w:val="a9"/>
        <w:rPr>
          <w:sz w:val="21"/>
          <w:szCs w:val="21"/>
        </w:rPr>
      </w:pPr>
    </w:p>
    <w:p w:rsidR="00FB4A86" w:rsidRDefault="00FB4A86" w:rsidP="00FB4A86">
      <w:pPr>
        <w:pStyle w:val="a9"/>
        <w:rPr>
          <w:sz w:val="21"/>
          <w:szCs w:val="21"/>
        </w:rPr>
      </w:pPr>
    </w:p>
    <w:p w:rsidR="00FB4A86" w:rsidRDefault="00FB4A86" w:rsidP="00FB4A86">
      <w:pPr>
        <w:pStyle w:val="a9"/>
        <w:rPr>
          <w:sz w:val="21"/>
          <w:szCs w:val="21"/>
        </w:rPr>
      </w:pPr>
      <w:bookmarkStart w:id="0" w:name="_GoBack"/>
      <w:bookmarkEnd w:id="0"/>
    </w:p>
    <w:sectPr w:rsidR="00FB4A86" w:rsidSect="00D83F1A">
      <w:pgSz w:w="11907" w:h="16840" w:code="9"/>
      <w:pgMar w:top="851" w:right="964" w:bottom="851" w:left="1021" w:header="720" w:footer="720" w:gutter="0"/>
      <w:cols w:space="720"/>
      <w:noEndnote/>
      <w:docGrid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EE" w:rsidRDefault="00876EEE">
      <w:r>
        <w:separator/>
      </w:r>
    </w:p>
  </w:endnote>
  <w:endnote w:type="continuationSeparator" w:id="0">
    <w:p w:rsidR="00876EEE" w:rsidRDefault="0087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EE" w:rsidRDefault="00876EEE">
      <w:r>
        <w:separator/>
      </w:r>
    </w:p>
  </w:footnote>
  <w:footnote w:type="continuationSeparator" w:id="0">
    <w:p w:rsidR="00876EEE" w:rsidRDefault="0087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90C"/>
    <w:multiLevelType w:val="singleLevel"/>
    <w:tmpl w:val="203C2000"/>
    <w:lvl w:ilvl="0">
      <w:start w:val="1"/>
      <w:numFmt w:val="decimalFullWidth"/>
      <w:lvlText w:val="%1．"/>
      <w:lvlJc w:val="left"/>
      <w:pPr>
        <w:tabs>
          <w:tab w:val="num" w:pos="480"/>
        </w:tabs>
        <w:ind w:left="480" w:hanging="480"/>
      </w:pPr>
      <w:rPr>
        <w:rFonts w:hint="eastAsia"/>
      </w:rPr>
    </w:lvl>
  </w:abstractNum>
  <w:abstractNum w:abstractNumId="1">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8444051"/>
    <w:multiLevelType w:val="hybridMultilevel"/>
    <w:tmpl w:val="7B4A623E"/>
    <w:lvl w:ilvl="0" w:tplc="AF722ED8">
      <w:start w:val="2"/>
      <w:numFmt w:val="decimalEnclosedCircle"/>
      <w:lvlText w:val="%1"/>
      <w:lvlJc w:val="left"/>
      <w:pPr>
        <w:tabs>
          <w:tab w:val="num" w:pos="1253"/>
        </w:tabs>
        <w:ind w:left="1253" w:hanging="360"/>
      </w:pPr>
      <w:rPr>
        <w:rFonts w:hint="default"/>
      </w:rPr>
    </w:lvl>
    <w:lvl w:ilvl="1" w:tplc="04090017" w:tentative="1">
      <w:start w:val="1"/>
      <w:numFmt w:val="aiueoFullWidth"/>
      <w:lvlText w:val="(%2)"/>
      <w:lvlJc w:val="left"/>
      <w:pPr>
        <w:tabs>
          <w:tab w:val="num" w:pos="1733"/>
        </w:tabs>
        <w:ind w:left="1733" w:hanging="420"/>
      </w:pPr>
    </w:lvl>
    <w:lvl w:ilvl="2" w:tplc="04090011" w:tentative="1">
      <w:start w:val="1"/>
      <w:numFmt w:val="decimalEnclosedCircle"/>
      <w:lvlText w:val="%3"/>
      <w:lvlJc w:val="left"/>
      <w:pPr>
        <w:tabs>
          <w:tab w:val="num" w:pos="2153"/>
        </w:tabs>
        <w:ind w:left="2153" w:hanging="420"/>
      </w:pPr>
    </w:lvl>
    <w:lvl w:ilvl="3" w:tplc="0409000F" w:tentative="1">
      <w:start w:val="1"/>
      <w:numFmt w:val="decimal"/>
      <w:lvlText w:val="%4."/>
      <w:lvlJc w:val="left"/>
      <w:pPr>
        <w:tabs>
          <w:tab w:val="num" w:pos="2573"/>
        </w:tabs>
        <w:ind w:left="2573" w:hanging="420"/>
      </w:pPr>
    </w:lvl>
    <w:lvl w:ilvl="4" w:tplc="04090017" w:tentative="1">
      <w:start w:val="1"/>
      <w:numFmt w:val="aiueoFullWidth"/>
      <w:lvlText w:val="(%5)"/>
      <w:lvlJc w:val="left"/>
      <w:pPr>
        <w:tabs>
          <w:tab w:val="num" w:pos="2993"/>
        </w:tabs>
        <w:ind w:left="2993" w:hanging="420"/>
      </w:pPr>
    </w:lvl>
    <w:lvl w:ilvl="5" w:tplc="04090011" w:tentative="1">
      <w:start w:val="1"/>
      <w:numFmt w:val="decimalEnclosedCircle"/>
      <w:lvlText w:val="%6"/>
      <w:lvlJc w:val="left"/>
      <w:pPr>
        <w:tabs>
          <w:tab w:val="num" w:pos="3413"/>
        </w:tabs>
        <w:ind w:left="3413" w:hanging="420"/>
      </w:pPr>
    </w:lvl>
    <w:lvl w:ilvl="6" w:tplc="0409000F" w:tentative="1">
      <w:start w:val="1"/>
      <w:numFmt w:val="decimal"/>
      <w:lvlText w:val="%7."/>
      <w:lvlJc w:val="left"/>
      <w:pPr>
        <w:tabs>
          <w:tab w:val="num" w:pos="3833"/>
        </w:tabs>
        <w:ind w:left="3833" w:hanging="420"/>
      </w:pPr>
    </w:lvl>
    <w:lvl w:ilvl="7" w:tplc="04090017" w:tentative="1">
      <w:start w:val="1"/>
      <w:numFmt w:val="aiueoFullWidth"/>
      <w:lvlText w:val="(%8)"/>
      <w:lvlJc w:val="left"/>
      <w:pPr>
        <w:tabs>
          <w:tab w:val="num" w:pos="4253"/>
        </w:tabs>
        <w:ind w:left="4253" w:hanging="420"/>
      </w:pPr>
    </w:lvl>
    <w:lvl w:ilvl="8" w:tplc="04090011" w:tentative="1">
      <w:start w:val="1"/>
      <w:numFmt w:val="decimalEnclosedCircle"/>
      <w:lvlText w:val="%9"/>
      <w:lvlJc w:val="left"/>
      <w:pPr>
        <w:tabs>
          <w:tab w:val="num" w:pos="4673"/>
        </w:tabs>
        <w:ind w:left="4673" w:hanging="420"/>
      </w:pPr>
    </w:lvl>
  </w:abstractNum>
  <w:abstractNum w:abstractNumId="3">
    <w:nsid w:val="08751904"/>
    <w:multiLevelType w:val="hybridMultilevel"/>
    <w:tmpl w:val="E1E2525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5">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B556BD7"/>
    <w:multiLevelType w:val="hybridMultilevel"/>
    <w:tmpl w:val="A03EFBE2"/>
    <w:lvl w:ilvl="0" w:tplc="944210AA">
      <w:start w:val="1"/>
      <w:numFmt w:val="decimalFullWidth"/>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nsid w:val="0D1758DC"/>
    <w:multiLevelType w:val="hybridMultilevel"/>
    <w:tmpl w:val="7B3C1B16"/>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DAC3EDF"/>
    <w:multiLevelType w:val="hybridMultilevel"/>
    <w:tmpl w:val="779065E0"/>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0DC5744C"/>
    <w:multiLevelType w:val="hybridMultilevel"/>
    <w:tmpl w:val="C6CE5B50"/>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0">
    <w:nsid w:val="0E5A439C"/>
    <w:multiLevelType w:val="hybridMultilevel"/>
    <w:tmpl w:val="6A70E00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F0612B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FDF011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6CD7167"/>
    <w:multiLevelType w:val="hybridMultilevel"/>
    <w:tmpl w:val="9F5401AC"/>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4">
    <w:nsid w:val="1AF56B00"/>
    <w:multiLevelType w:val="hybridMultilevel"/>
    <w:tmpl w:val="54141202"/>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1B1F230F"/>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47023BC"/>
    <w:multiLevelType w:val="singleLevel"/>
    <w:tmpl w:val="3EBC2152"/>
    <w:lvl w:ilvl="0">
      <w:start w:val="2"/>
      <w:numFmt w:val="decimalFullWidth"/>
      <w:lvlText w:val="%1．"/>
      <w:lvlJc w:val="left"/>
      <w:pPr>
        <w:tabs>
          <w:tab w:val="num" w:pos="561"/>
        </w:tabs>
        <w:ind w:left="561" w:hanging="360"/>
      </w:pPr>
      <w:rPr>
        <w:rFonts w:hint="eastAsia"/>
      </w:rPr>
    </w:lvl>
  </w:abstractNum>
  <w:abstractNum w:abstractNumId="17">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D1250D6"/>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3128780E"/>
    <w:multiLevelType w:val="hybridMultilevel"/>
    <w:tmpl w:val="9A265260"/>
    <w:lvl w:ilvl="0" w:tplc="CAB04DCC">
      <w:start w:val="1"/>
      <w:numFmt w:val="decimalFullWidth"/>
      <w:lvlText w:val="%1．"/>
      <w:lvlJc w:val="left"/>
      <w:pPr>
        <w:tabs>
          <w:tab w:val="num" w:pos="720"/>
        </w:tabs>
        <w:ind w:left="720" w:hanging="720"/>
      </w:pPr>
      <w:rPr>
        <w:rFonts w:eastAsia="ＭＳ 明朝" w:hint="eastAsia"/>
      </w:rPr>
    </w:lvl>
    <w:lvl w:ilvl="1" w:tplc="DE7494D6">
      <w:start w:val="1"/>
      <w:numFmt w:val="decimal"/>
      <w:lvlText w:val="(%2)"/>
      <w:lvlJc w:val="left"/>
      <w:pPr>
        <w:tabs>
          <w:tab w:val="num" w:pos="1134"/>
        </w:tabs>
        <w:ind w:left="1134" w:hanging="714"/>
      </w:pPr>
      <w:rPr>
        <w:rFonts w:eastAsia="ＭＳ 明朝" w:hint="eastAsia"/>
      </w:rPr>
    </w:lvl>
    <w:lvl w:ilvl="2" w:tplc="44B650EE">
      <w:start w:val="1"/>
      <w:numFmt w:val="decimal"/>
      <w:lvlText w:val="(%3)"/>
      <w:lvlJc w:val="left"/>
      <w:pPr>
        <w:tabs>
          <w:tab w:val="num" w:pos="1215"/>
        </w:tabs>
        <w:ind w:left="1215" w:hanging="375"/>
      </w:pPr>
      <w:rPr>
        <w:rFonts w:eastAsia="ＭＳ 明朝" w:cs="Times New Roman" w:hint="eastAsia"/>
        <w:color w:val="auto"/>
      </w:rPr>
    </w:lvl>
    <w:lvl w:ilvl="3" w:tplc="B65C61BE">
      <w:start w:val="1"/>
      <w:numFmt w:val="decimalEnclosedCircle"/>
      <w:lvlText w:val="%4"/>
      <w:lvlJc w:val="left"/>
      <w:pPr>
        <w:tabs>
          <w:tab w:val="num" w:pos="1620"/>
        </w:tabs>
        <w:ind w:left="1620" w:hanging="360"/>
      </w:pPr>
      <w:rPr>
        <w:rFonts w:eastAsia="ＭＳ 明朝" w:hAnsi="Century Schoolbook" w:cs="Times New Roman" w:hint="eastAsia"/>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24D79E7"/>
    <w:multiLevelType w:val="hybridMultilevel"/>
    <w:tmpl w:val="E8B0608C"/>
    <w:lvl w:ilvl="0" w:tplc="D58C0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5CF093E"/>
    <w:multiLevelType w:val="hybridMultilevel"/>
    <w:tmpl w:val="5B6A6956"/>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91215A6"/>
    <w:multiLevelType w:val="hybridMultilevel"/>
    <w:tmpl w:val="492ECEB2"/>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9996D18"/>
    <w:multiLevelType w:val="hybridMultilevel"/>
    <w:tmpl w:val="DD4435C2"/>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393"/>
        </w:tabs>
        <w:ind w:left="393" w:hanging="420"/>
      </w:p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25">
    <w:nsid w:val="3A0B0323"/>
    <w:multiLevelType w:val="singleLevel"/>
    <w:tmpl w:val="289C4CAA"/>
    <w:lvl w:ilvl="0">
      <w:start w:val="1"/>
      <w:numFmt w:val="bullet"/>
      <w:lvlText w:val="○"/>
      <w:lvlJc w:val="left"/>
      <w:pPr>
        <w:tabs>
          <w:tab w:val="num" w:pos="795"/>
        </w:tabs>
        <w:ind w:left="795" w:hanging="405"/>
      </w:pPr>
      <w:rPr>
        <w:rFonts w:ascii="ＭＳ 明朝" w:eastAsia="ＭＳ 明朝" w:hAnsi="ＭＳ 明朝" w:hint="eastAsia"/>
      </w:rPr>
    </w:lvl>
  </w:abstractNum>
  <w:abstractNum w:abstractNumId="26">
    <w:nsid w:val="3F3A5D35"/>
    <w:multiLevelType w:val="multilevel"/>
    <w:tmpl w:val="7AE8BA2A"/>
    <w:lvl w:ilvl="0">
      <w:start w:val="1"/>
      <w:numFmt w:val="decimal"/>
      <w:lvlText w:val="%1."/>
      <w:lvlJc w:val="left"/>
      <w:pPr>
        <w:tabs>
          <w:tab w:val="num" w:pos="2866"/>
        </w:tabs>
        <w:ind w:left="2866" w:hanging="420"/>
      </w:pPr>
      <w:rPr>
        <w:rFonts w:hint="eastAsia"/>
      </w:rPr>
    </w:lvl>
    <w:lvl w:ilvl="1">
      <w:start w:val="2"/>
      <w:numFmt w:val="decimalFullWidth"/>
      <w:lvlText w:val="%2．"/>
      <w:lvlJc w:val="left"/>
      <w:pPr>
        <w:tabs>
          <w:tab w:val="num" w:pos="825"/>
        </w:tabs>
        <w:ind w:left="825" w:hanging="405"/>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410467CE"/>
    <w:multiLevelType w:val="hybridMultilevel"/>
    <w:tmpl w:val="0C8225CE"/>
    <w:lvl w:ilvl="0" w:tplc="7BECA0F8">
      <w:start w:val="1"/>
      <w:numFmt w:val="decimal"/>
      <w:lvlText w:val="%1."/>
      <w:lvlJc w:val="left"/>
      <w:pPr>
        <w:tabs>
          <w:tab w:val="num" w:pos="360"/>
        </w:tabs>
        <w:ind w:left="360" w:hanging="360"/>
      </w:pPr>
      <w:rPr>
        <w:rFonts w:hint="eastAsia"/>
      </w:rPr>
    </w:lvl>
    <w:lvl w:ilvl="1" w:tplc="0CB499F6">
      <w:start w:val="1"/>
      <w:numFmt w:val="decimal"/>
      <w:lvlText w:val="(%2)"/>
      <w:lvlJc w:val="left"/>
      <w:pPr>
        <w:tabs>
          <w:tab w:val="num" w:pos="900"/>
        </w:tabs>
        <w:ind w:left="900" w:hanging="480"/>
      </w:pPr>
      <w:rPr>
        <w:rFonts w:hint="eastAsia"/>
      </w:rPr>
    </w:lvl>
    <w:lvl w:ilvl="2" w:tplc="C4A0A9FA">
      <w:start w:val="1"/>
      <w:numFmt w:val="irohaFullWidth"/>
      <w:lvlText w:val="(%3)"/>
      <w:lvlJc w:val="left"/>
      <w:pPr>
        <w:tabs>
          <w:tab w:val="num" w:pos="1830"/>
        </w:tabs>
        <w:ind w:left="1830" w:hanging="990"/>
      </w:pPr>
      <w:rPr>
        <w:rFonts w:hint="eastAsia"/>
      </w:rPr>
    </w:lvl>
    <w:lvl w:ilvl="3" w:tplc="9D9E3E96">
      <w:start w:val="1"/>
      <w:numFmt w:val="decimal"/>
      <w:lvlText w:val="%4."/>
      <w:lvlJc w:val="left"/>
      <w:pPr>
        <w:tabs>
          <w:tab w:val="num" w:pos="360"/>
        </w:tabs>
        <w:ind w:left="357" w:hanging="357"/>
      </w:pPr>
      <w:rPr>
        <w:rFonts w:hint="eastAsia"/>
      </w:rPr>
    </w:lvl>
    <w:lvl w:ilvl="4" w:tplc="57642138">
      <w:start w:val="1"/>
      <w:numFmt w:val="decimal"/>
      <w:lvlText w:val="(%5)"/>
      <w:lvlJc w:val="left"/>
      <w:pPr>
        <w:tabs>
          <w:tab w:val="num" w:pos="902"/>
        </w:tabs>
        <w:ind w:left="902" w:hanging="482"/>
      </w:pPr>
      <w:rPr>
        <w:rFonts w:hint="eastAsia"/>
      </w:rPr>
    </w:lvl>
    <w:lvl w:ilvl="5" w:tplc="DA8853E4">
      <w:start w:val="1"/>
      <w:numFmt w:val="irohaFullWidth"/>
      <w:lvlText w:val="(%6)"/>
      <w:lvlJc w:val="left"/>
      <w:pPr>
        <w:tabs>
          <w:tab w:val="num" w:pos="1831"/>
        </w:tabs>
        <w:ind w:left="1831" w:hanging="992"/>
      </w:pPr>
      <w:rPr>
        <w:rFonts w:hint="eastAsia"/>
      </w:rPr>
    </w:lvl>
    <w:lvl w:ilvl="6" w:tplc="8222F91E">
      <w:start w:val="1"/>
      <w:numFmt w:val="decimal"/>
      <w:lvlText w:val="%7."/>
      <w:lvlJc w:val="left"/>
      <w:pPr>
        <w:tabs>
          <w:tab w:val="num" w:pos="360"/>
        </w:tabs>
        <w:ind w:left="357" w:hanging="357"/>
      </w:pPr>
      <w:rPr>
        <w:rFonts w:hint="eastAsia"/>
      </w:rPr>
    </w:lvl>
    <w:lvl w:ilvl="7" w:tplc="BD668F3A">
      <w:start w:val="1"/>
      <w:numFmt w:val="decimal"/>
      <w:lvlText w:val="(%8)"/>
      <w:lvlJc w:val="left"/>
      <w:pPr>
        <w:tabs>
          <w:tab w:val="num" w:pos="902"/>
        </w:tabs>
        <w:ind w:left="902" w:hanging="482"/>
      </w:pPr>
      <w:rPr>
        <w:rFonts w:hint="eastAsia"/>
      </w:rPr>
    </w:lvl>
    <w:lvl w:ilvl="8" w:tplc="0F2C7036">
      <w:start w:val="1"/>
      <w:numFmt w:val="irohaFullWidth"/>
      <w:lvlText w:val="(%9)"/>
      <w:lvlJc w:val="left"/>
      <w:pPr>
        <w:tabs>
          <w:tab w:val="num" w:pos="1831"/>
        </w:tabs>
        <w:ind w:left="1831" w:hanging="992"/>
      </w:pPr>
      <w:rPr>
        <w:rFonts w:hint="eastAsia"/>
      </w:rPr>
    </w:lvl>
  </w:abstractNum>
  <w:abstractNum w:abstractNumId="28">
    <w:nsid w:val="42B430B9"/>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2F56C54"/>
    <w:multiLevelType w:val="hybridMultilevel"/>
    <w:tmpl w:val="31CEFDEA"/>
    <w:lvl w:ilvl="0" w:tplc="4A24E012">
      <w:start w:val="1"/>
      <w:numFmt w:val="decimal"/>
      <w:lvlText w:val="%1."/>
      <w:lvlJc w:val="left"/>
      <w:pPr>
        <w:tabs>
          <w:tab w:val="num" w:pos="3045"/>
        </w:tabs>
        <w:ind w:left="3045" w:hanging="42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30">
    <w:nsid w:val="43BC4F89"/>
    <w:multiLevelType w:val="hybridMultilevel"/>
    <w:tmpl w:val="7292EDDE"/>
    <w:lvl w:ilvl="0" w:tplc="35207010">
      <w:start w:val="1"/>
      <w:numFmt w:val="decimal"/>
      <w:lvlText w:val="%1."/>
      <w:lvlJc w:val="left"/>
      <w:pPr>
        <w:tabs>
          <w:tab w:val="num" w:pos="360"/>
        </w:tabs>
        <w:ind w:left="360" w:hanging="360"/>
      </w:pPr>
      <w:rPr>
        <w:rFonts w:hint="eastAsia"/>
      </w:rPr>
    </w:lvl>
    <w:lvl w:ilvl="1" w:tplc="D4E01E1C">
      <w:start w:val="1"/>
      <w:numFmt w:val="decimal"/>
      <w:lvlText w:val="%2."/>
      <w:lvlJc w:val="left"/>
      <w:pPr>
        <w:tabs>
          <w:tab w:val="num" w:pos="360"/>
        </w:tabs>
        <w:ind w:left="357" w:hanging="357"/>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94A50F2"/>
    <w:multiLevelType w:val="hybridMultilevel"/>
    <w:tmpl w:val="4522AD32"/>
    <w:lvl w:ilvl="0" w:tplc="04BE5280">
      <w:start w:val="2"/>
      <w:numFmt w:val="decimal"/>
      <w:lvlText w:val="%1."/>
      <w:lvlJc w:val="left"/>
      <w:pPr>
        <w:tabs>
          <w:tab w:val="num" w:pos="2866"/>
        </w:tabs>
        <w:ind w:left="286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ABF3864"/>
    <w:multiLevelType w:val="hybridMultilevel"/>
    <w:tmpl w:val="22126914"/>
    <w:lvl w:ilvl="0" w:tplc="44B650EE">
      <w:start w:val="1"/>
      <w:numFmt w:val="decimal"/>
      <w:lvlText w:val="(%1)"/>
      <w:lvlJc w:val="left"/>
      <w:pPr>
        <w:tabs>
          <w:tab w:val="num" w:pos="1215"/>
        </w:tabs>
        <w:ind w:left="1215" w:hanging="375"/>
      </w:pPr>
      <w:rPr>
        <w:rFonts w:eastAsia="ＭＳ 明朝"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4B50745E"/>
    <w:multiLevelType w:val="hybridMultilevel"/>
    <w:tmpl w:val="FA2CF3A6"/>
    <w:lvl w:ilvl="0" w:tplc="DE7494D6">
      <w:start w:val="1"/>
      <w:numFmt w:val="decimal"/>
      <w:lvlText w:val="(%1)"/>
      <w:lvlJc w:val="left"/>
      <w:pPr>
        <w:tabs>
          <w:tab w:val="num" w:pos="1581"/>
        </w:tabs>
        <w:ind w:left="1581" w:hanging="714"/>
      </w:pPr>
      <w:rPr>
        <w:rFonts w:eastAsia="ＭＳ 明朝"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35">
    <w:nsid w:val="4FAE7BC4"/>
    <w:multiLevelType w:val="hybridMultilevel"/>
    <w:tmpl w:val="C10A28E6"/>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4300D1A"/>
    <w:multiLevelType w:val="hybridMultilevel"/>
    <w:tmpl w:val="8C0A06DE"/>
    <w:lvl w:ilvl="0" w:tplc="9586E3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5585988"/>
    <w:multiLevelType w:val="hybridMultilevel"/>
    <w:tmpl w:val="EA4CEF0A"/>
    <w:lvl w:ilvl="0" w:tplc="F8EAB75A">
      <w:start w:val="1"/>
      <w:numFmt w:val="decimal"/>
      <w:pStyle w:val="23"/>
      <w:lvlText w:val="(%1)"/>
      <w:lvlJc w:val="left"/>
      <w:pPr>
        <w:tabs>
          <w:tab w:val="num" w:pos="2406"/>
        </w:tabs>
        <w:ind w:left="2406"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58D40839"/>
    <w:multiLevelType w:val="hybridMultilevel"/>
    <w:tmpl w:val="17C06728"/>
    <w:lvl w:ilvl="0" w:tplc="0680D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C853245"/>
    <w:multiLevelType w:val="hybridMultilevel"/>
    <w:tmpl w:val="96ACC914"/>
    <w:lvl w:ilvl="0" w:tplc="4A24E012">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nsid w:val="5D4B4DB4"/>
    <w:multiLevelType w:val="hybridMultilevel"/>
    <w:tmpl w:val="F2AA1D78"/>
    <w:lvl w:ilvl="0" w:tplc="4A24E01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5DE14B1F"/>
    <w:multiLevelType w:val="hybridMultilevel"/>
    <w:tmpl w:val="749C204E"/>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F272C74"/>
    <w:multiLevelType w:val="hybridMultilevel"/>
    <w:tmpl w:val="C10ED470"/>
    <w:lvl w:ilvl="0" w:tplc="834EAD6E">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nsid w:val="5FE927B6"/>
    <w:multiLevelType w:val="hybridMultilevel"/>
    <w:tmpl w:val="609EF9E2"/>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619555DC"/>
    <w:multiLevelType w:val="hybridMultilevel"/>
    <w:tmpl w:val="23606986"/>
    <w:lvl w:ilvl="0" w:tplc="A39297AE">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6">
    <w:nsid w:val="67A15792"/>
    <w:multiLevelType w:val="hybridMultilevel"/>
    <w:tmpl w:val="9C7A7D42"/>
    <w:lvl w:ilvl="0" w:tplc="AF34D868">
      <w:start w:val="1"/>
      <w:numFmt w:val="upperRoman"/>
      <w:pStyle w:val="a"/>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69077FFD"/>
    <w:multiLevelType w:val="hybridMultilevel"/>
    <w:tmpl w:val="CEB45924"/>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9D84781"/>
    <w:multiLevelType w:val="hybridMultilevel"/>
    <w:tmpl w:val="E6A87BB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nsid w:val="6D3C782B"/>
    <w:multiLevelType w:val="hybridMultilevel"/>
    <w:tmpl w:val="1862BD76"/>
    <w:lvl w:ilvl="0" w:tplc="DE7494D6">
      <w:start w:val="1"/>
      <w:numFmt w:val="decimal"/>
      <w:lvlText w:val="(%1)"/>
      <w:lvlJc w:val="left"/>
      <w:pPr>
        <w:tabs>
          <w:tab w:val="num" w:pos="1134"/>
        </w:tabs>
        <w:ind w:left="1134" w:hanging="714"/>
      </w:pPr>
      <w:rPr>
        <w:rFonts w:eastAsia="ＭＳ 明朝" w:hint="eastAsia"/>
      </w:rPr>
    </w:lvl>
    <w:lvl w:ilvl="1" w:tplc="FF5AA3C2">
      <w:start w:val="2"/>
      <w:numFmt w:val="decimalEnclosedCircle"/>
      <w:lvlText w:val="%2"/>
      <w:lvlJc w:val="left"/>
      <w:pPr>
        <w:tabs>
          <w:tab w:val="num" w:pos="333"/>
        </w:tabs>
        <w:ind w:left="333" w:hanging="360"/>
      </w:pPr>
      <w:rPr>
        <w:rFonts w:hint="default"/>
      </w:r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51">
    <w:nsid w:val="6D6E6960"/>
    <w:multiLevelType w:val="hybridMultilevel"/>
    <w:tmpl w:val="7ACC469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2">
    <w:nsid w:val="6DC32BBD"/>
    <w:multiLevelType w:val="hybridMultilevel"/>
    <w:tmpl w:val="6AA2550C"/>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6E737C5F"/>
    <w:multiLevelType w:val="hybridMultilevel"/>
    <w:tmpl w:val="5944F44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702E638B"/>
    <w:multiLevelType w:val="hybridMultilevel"/>
    <w:tmpl w:val="444CA4FC"/>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nsid w:val="75B74A18"/>
    <w:multiLevelType w:val="hybridMultilevel"/>
    <w:tmpl w:val="F3BE8566"/>
    <w:lvl w:ilvl="0" w:tplc="B1EAFD60">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6">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nsid w:val="77CB6D1E"/>
    <w:multiLevelType w:val="singleLevel"/>
    <w:tmpl w:val="C04CB32C"/>
    <w:lvl w:ilvl="0">
      <w:start w:val="2"/>
      <w:numFmt w:val="decimal"/>
      <w:lvlText w:val="%1."/>
      <w:lvlJc w:val="left"/>
      <w:pPr>
        <w:tabs>
          <w:tab w:val="num" w:pos="561"/>
        </w:tabs>
        <w:ind w:left="561" w:hanging="360"/>
      </w:pPr>
      <w:rPr>
        <w:rFonts w:hint="eastAsia"/>
      </w:rPr>
    </w:lvl>
  </w:abstractNum>
  <w:abstractNum w:abstractNumId="58">
    <w:nsid w:val="799B78DF"/>
    <w:multiLevelType w:val="hybridMultilevel"/>
    <w:tmpl w:val="8F60C0D0"/>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nsid w:val="7AB07E80"/>
    <w:multiLevelType w:val="hybridMultilevel"/>
    <w:tmpl w:val="DBEA19BE"/>
    <w:lvl w:ilvl="0" w:tplc="DE7494D6">
      <w:start w:val="1"/>
      <w:numFmt w:val="decimal"/>
      <w:lvlText w:val="(%1)"/>
      <w:lvlJc w:val="left"/>
      <w:pPr>
        <w:tabs>
          <w:tab w:val="num" w:pos="1581"/>
        </w:tabs>
        <w:ind w:left="1581" w:hanging="714"/>
      </w:pPr>
      <w:rPr>
        <w:rFonts w:eastAsia="ＭＳ 明朝" w:hint="eastAsia"/>
      </w:rPr>
    </w:lvl>
    <w:lvl w:ilvl="1" w:tplc="04090011">
      <w:start w:val="1"/>
      <w:numFmt w:val="decimalEnclosedCircle"/>
      <w:lvlText w:val="%2"/>
      <w:lvlJc w:val="left"/>
      <w:pPr>
        <w:tabs>
          <w:tab w:val="num" w:pos="1287"/>
        </w:tabs>
        <w:ind w:left="1287" w:hanging="420"/>
      </w:pPr>
      <w:rPr>
        <w:rFonts w:hint="eastAsia"/>
      </w:rPr>
    </w:lvl>
    <w:lvl w:ilvl="2" w:tplc="44B650EE">
      <w:start w:val="1"/>
      <w:numFmt w:val="decimal"/>
      <w:lvlText w:val="(%3)"/>
      <w:lvlJc w:val="left"/>
      <w:pPr>
        <w:tabs>
          <w:tab w:val="num" w:pos="1662"/>
        </w:tabs>
        <w:ind w:left="1662" w:hanging="375"/>
      </w:pPr>
      <w:rPr>
        <w:rFonts w:eastAsia="ＭＳ 明朝" w:cs="Times New Roman" w:hint="eastAsia"/>
        <w:color w:val="auto"/>
      </w:rPr>
    </w:lvl>
    <w:lvl w:ilvl="3" w:tplc="2B746E74">
      <w:start w:val="43"/>
      <w:numFmt w:val="aiueo"/>
      <w:lvlText w:val="(%4)"/>
      <w:lvlJc w:val="left"/>
      <w:pPr>
        <w:tabs>
          <w:tab w:val="num" w:pos="2262"/>
        </w:tabs>
        <w:ind w:left="2262" w:hanging="555"/>
      </w:pPr>
      <w:rPr>
        <w:rFonts w:eastAsia="ＭＳ 明朝" w:hAnsi="Century Schoolbook" w:cs="Times New Roman" w:hint="default"/>
      </w:r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num w:numId="1">
    <w:abstractNumId w:val="46"/>
  </w:num>
  <w:num w:numId="2">
    <w:abstractNumId w:val="28"/>
  </w:num>
  <w:num w:numId="3">
    <w:abstractNumId w:val="56"/>
  </w:num>
  <w:num w:numId="4">
    <w:abstractNumId w:val="4"/>
  </w:num>
  <w:num w:numId="5">
    <w:abstractNumId w:val="29"/>
  </w:num>
  <w:num w:numId="6">
    <w:abstractNumId w:val="18"/>
  </w:num>
  <w:num w:numId="7">
    <w:abstractNumId w:val="3"/>
  </w:num>
  <w:num w:numId="8">
    <w:abstractNumId w:val="14"/>
  </w:num>
  <w:num w:numId="9">
    <w:abstractNumId w:val="38"/>
  </w:num>
  <w:num w:numId="10">
    <w:abstractNumId w:val="38"/>
    <w:lvlOverride w:ilvl="0">
      <w:startOverride w:val="1"/>
    </w:lvlOverride>
  </w:num>
  <w:num w:numId="11">
    <w:abstractNumId w:val="10"/>
  </w:num>
  <w:num w:numId="12">
    <w:abstractNumId w:val="25"/>
  </w:num>
  <w:num w:numId="13">
    <w:abstractNumId w:val="20"/>
  </w:num>
  <w:num w:numId="14">
    <w:abstractNumId w:val="59"/>
  </w:num>
  <w:num w:numId="15">
    <w:abstractNumId w:val="2"/>
  </w:num>
  <w:num w:numId="16">
    <w:abstractNumId w:val="42"/>
  </w:num>
  <w:num w:numId="17">
    <w:abstractNumId w:val="5"/>
  </w:num>
  <w:num w:numId="18">
    <w:abstractNumId w:val="54"/>
  </w:num>
  <w:num w:numId="19">
    <w:abstractNumId w:val="48"/>
  </w:num>
  <w:num w:numId="20">
    <w:abstractNumId w:val="31"/>
  </w:num>
  <w:num w:numId="21">
    <w:abstractNumId w:val="34"/>
  </w:num>
  <w:num w:numId="22">
    <w:abstractNumId w:val="58"/>
  </w:num>
  <w:num w:numId="23">
    <w:abstractNumId w:val="36"/>
  </w:num>
  <w:num w:numId="24">
    <w:abstractNumId w:val="49"/>
  </w:num>
  <w:num w:numId="25">
    <w:abstractNumId w:val="52"/>
  </w:num>
  <w:num w:numId="26">
    <w:abstractNumId w:val="22"/>
  </w:num>
  <w:num w:numId="27">
    <w:abstractNumId w:val="33"/>
  </w:num>
  <w:num w:numId="28">
    <w:abstractNumId w:val="44"/>
  </w:num>
  <w:num w:numId="29">
    <w:abstractNumId w:val="23"/>
  </w:num>
  <w:num w:numId="30">
    <w:abstractNumId w:val="8"/>
  </w:num>
  <w:num w:numId="31">
    <w:abstractNumId w:val="53"/>
  </w:num>
  <w:num w:numId="32">
    <w:abstractNumId w:val="7"/>
  </w:num>
  <w:num w:numId="33">
    <w:abstractNumId w:val="24"/>
  </w:num>
  <w:num w:numId="34">
    <w:abstractNumId w:val="50"/>
  </w:num>
  <w:num w:numId="35">
    <w:abstractNumId w:val="27"/>
  </w:num>
  <w:num w:numId="36">
    <w:abstractNumId w:val="30"/>
  </w:num>
  <w:num w:numId="37">
    <w:abstractNumId w:val="0"/>
  </w:num>
  <w:num w:numId="38">
    <w:abstractNumId w:val="57"/>
  </w:num>
  <w:num w:numId="39">
    <w:abstractNumId w:val="16"/>
  </w:num>
  <w:num w:numId="40">
    <w:abstractNumId w:val="6"/>
  </w:num>
  <w:num w:numId="41">
    <w:abstractNumId w:val="26"/>
  </w:num>
  <w:num w:numId="42">
    <w:abstractNumId w:val="19"/>
  </w:num>
  <w:num w:numId="43">
    <w:abstractNumId w:val="1"/>
  </w:num>
  <w:num w:numId="44">
    <w:abstractNumId w:val="43"/>
  </w:num>
  <w:num w:numId="45">
    <w:abstractNumId w:val="17"/>
  </w:num>
  <w:num w:numId="46">
    <w:abstractNumId w:val="12"/>
  </w:num>
  <w:num w:numId="47">
    <w:abstractNumId w:val="11"/>
  </w:num>
  <w:num w:numId="48">
    <w:abstractNumId w:val="15"/>
  </w:num>
  <w:num w:numId="49">
    <w:abstractNumId w:val="45"/>
  </w:num>
  <w:num w:numId="50">
    <w:abstractNumId w:val="51"/>
  </w:num>
  <w:num w:numId="51">
    <w:abstractNumId w:val="41"/>
  </w:num>
  <w:num w:numId="52">
    <w:abstractNumId w:val="40"/>
  </w:num>
  <w:num w:numId="53">
    <w:abstractNumId w:val="47"/>
  </w:num>
  <w:num w:numId="54">
    <w:abstractNumId w:val="35"/>
  </w:num>
  <w:num w:numId="55">
    <w:abstractNumId w:val="55"/>
  </w:num>
  <w:num w:numId="56">
    <w:abstractNumId w:val="39"/>
  </w:num>
  <w:num w:numId="57">
    <w:abstractNumId w:val="37"/>
  </w:num>
  <w:num w:numId="58">
    <w:abstractNumId w:val="21"/>
  </w:num>
  <w:num w:numId="59">
    <w:abstractNumId w:val="13"/>
  </w:num>
  <w:num w:numId="60">
    <w:abstractNumId w:val="9"/>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74"/>
    <w:rsid w:val="00014FD9"/>
    <w:rsid w:val="000247BE"/>
    <w:rsid w:val="000471BB"/>
    <w:rsid w:val="000518E8"/>
    <w:rsid w:val="00055DD0"/>
    <w:rsid w:val="00056627"/>
    <w:rsid w:val="00056E3D"/>
    <w:rsid w:val="00065AC7"/>
    <w:rsid w:val="0007273C"/>
    <w:rsid w:val="000732B8"/>
    <w:rsid w:val="00075A4F"/>
    <w:rsid w:val="0008401A"/>
    <w:rsid w:val="00091BC6"/>
    <w:rsid w:val="000B0E42"/>
    <w:rsid w:val="000B3F4B"/>
    <w:rsid w:val="000B6E32"/>
    <w:rsid w:val="000B722D"/>
    <w:rsid w:val="000C0B08"/>
    <w:rsid w:val="000C0EEC"/>
    <w:rsid w:val="000C129A"/>
    <w:rsid w:val="000C4C84"/>
    <w:rsid w:val="000C51DE"/>
    <w:rsid w:val="000D031D"/>
    <w:rsid w:val="000D66F8"/>
    <w:rsid w:val="000E1622"/>
    <w:rsid w:val="000E3BCE"/>
    <w:rsid w:val="000F235D"/>
    <w:rsid w:val="001006E9"/>
    <w:rsid w:val="00100ADF"/>
    <w:rsid w:val="00112AC6"/>
    <w:rsid w:val="001157F4"/>
    <w:rsid w:val="00121857"/>
    <w:rsid w:val="001254B6"/>
    <w:rsid w:val="001329AE"/>
    <w:rsid w:val="00133180"/>
    <w:rsid w:val="00145F17"/>
    <w:rsid w:val="00156FF1"/>
    <w:rsid w:val="00161878"/>
    <w:rsid w:val="001618D2"/>
    <w:rsid w:val="0016371B"/>
    <w:rsid w:val="00163C82"/>
    <w:rsid w:val="001655AF"/>
    <w:rsid w:val="00187514"/>
    <w:rsid w:val="00190A9F"/>
    <w:rsid w:val="001918CD"/>
    <w:rsid w:val="001973ED"/>
    <w:rsid w:val="001974F7"/>
    <w:rsid w:val="001B48F9"/>
    <w:rsid w:val="001D0613"/>
    <w:rsid w:val="001D3D72"/>
    <w:rsid w:val="001E1218"/>
    <w:rsid w:val="001F258E"/>
    <w:rsid w:val="001F4AEC"/>
    <w:rsid w:val="001F5FE1"/>
    <w:rsid w:val="00205430"/>
    <w:rsid w:val="00207C2A"/>
    <w:rsid w:val="002152C4"/>
    <w:rsid w:val="002231C2"/>
    <w:rsid w:val="0022551A"/>
    <w:rsid w:val="0022618D"/>
    <w:rsid w:val="00226895"/>
    <w:rsid w:val="00230283"/>
    <w:rsid w:val="00230D0A"/>
    <w:rsid w:val="00230E9B"/>
    <w:rsid w:val="00232DBA"/>
    <w:rsid w:val="00237FEC"/>
    <w:rsid w:val="00240B37"/>
    <w:rsid w:val="002662AC"/>
    <w:rsid w:val="00266A69"/>
    <w:rsid w:val="002737F8"/>
    <w:rsid w:val="00273D5C"/>
    <w:rsid w:val="00294130"/>
    <w:rsid w:val="002A2FDA"/>
    <w:rsid w:val="002A408C"/>
    <w:rsid w:val="002A54AE"/>
    <w:rsid w:val="002C152B"/>
    <w:rsid w:val="002C5A4F"/>
    <w:rsid w:val="002C6FCC"/>
    <w:rsid w:val="002E5DB5"/>
    <w:rsid w:val="002F55C3"/>
    <w:rsid w:val="002F7361"/>
    <w:rsid w:val="00320505"/>
    <w:rsid w:val="00320AE0"/>
    <w:rsid w:val="0032103B"/>
    <w:rsid w:val="0032612A"/>
    <w:rsid w:val="00327420"/>
    <w:rsid w:val="0035727E"/>
    <w:rsid w:val="00362F8D"/>
    <w:rsid w:val="003705F4"/>
    <w:rsid w:val="00372BAD"/>
    <w:rsid w:val="00372E56"/>
    <w:rsid w:val="00381294"/>
    <w:rsid w:val="0038157A"/>
    <w:rsid w:val="003835C2"/>
    <w:rsid w:val="00386B0B"/>
    <w:rsid w:val="00396570"/>
    <w:rsid w:val="003A5482"/>
    <w:rsid w:val="003A7EC5"/>
    <w:rsid w:val="003B4CCD"/>
    <w:rsid w:val="003C3710"/>
    <w:rsid w:val="003D09DC"/>
    <w:rsid w:val="003E0050"/>
    <w:rsid w:val="003E1F5D"/>
    <w:rsid w:val="003E4AAB"/>
    <w:rsid w:val="003E5A90"/>
    <w:rsid w:val="003F3159"/>
    <w:rsid w:val="003F50BC"/>
    <w:rsid w:val="003F711E"/>
    <w:rsid w:val="004070A4"/>
    <w:rsid w:val="00425B50"/>
    <w:rsid w:val="00431951"/>
    <w:rsid w:val="00436847"/>
    <w:rsid w:val="0044289D"/>
    <w:rsid w:val="00445539"/>
    <w:rsid w:val="00447D3F"/>
    <w:rsid w:val="00454B9A"/>
    <w:rsid w:val="00456421"/>
    <w:rsid w:val="004655D5"/>
    <w:rsid w:val="00465C0D"/>
    <w:rsid w:val="004767A6"/>
    <w:rsid w:val="00481017"/>
    <w:rsid w:val="004818C0"/>
    <w:rsid w:val="00482D1B"/>
    <w:rsid w:val="0048726D"/>
    <w:rsid w:val="00491627"/>
    <w:rsid w:val="004924E7"/>
    <w:rsid w:val="004A140B"/>
    <w:rsid w:val="004A164B"/>
    <w:rsid w:val="004A6CB0"/>
    <w:rsid w:val="004B09D9"/>
    <w:rsid w:val="004B31B3"/>
    <w:rsid w:val="004C14A9"/>
    <w:rsid w:val="004D3142"/>
    <w:rsid w:val="004D3AB6"/>
    <w:rsid w:val="004D7FA0"/>
    <w:rsid w:val="004E5532"/>
    <w:rsid w:val="004E6E37"/>
    <w:rsid w:val="004E7109"/>
    <w:rsid w:val="00504B00"/>
    <w:rsid w:val="00504FC1"/>
    <w:rsid w:val="00516B38"/>
    <w:rsid w:val="00520ED3"/>
    <w:rsid w:val="0052196D"/>
    <w:rsid w:val="00525158"/>
    <w:rsid w:val="005374C7"/>
    <w:rsid w:val="005378CF"/>
    <w:rsid w:val="00544045"/>
    <w:rsid w:val="00544129"/>
    <w:rsid w:val="0055793B"/>
    <w:rsid w:val="00566A1B"/>
    <w:rsid w:val="0057440D"/>
    <w:rsid w:val="00574638"/>
    <w:rsid w:val="00574645"/>
    <w:rsid w:val="00577B87"/>
    <w:rsid w:val="00590374"/>
    <w:rsid w:val="0059264D"/>
    <w:rsid w:val="00593796"/>
    <w:rsid w:val="005A0E15"/>
    <w:rsid w:val="005A40C6"/>
    <w:rsid w:val="005A5419"/>
    <w:rsid w:val="005A7998"/>
    <w:rsid w:val="005B4B09"/>
    <w:rsid w:val="005B6602"/>
    <w:rsid w:val="005D5174"/>
    <w:rsid w:val="005D51A8"/>
    <w:rsid w:val="005E1667"/>
    <w:rsid w:val="005F302A"/>
    <w:rsid w:val="005F5715"/>
    <w:rsid w:val="005F783F"/>
    <w:rsid w:val="006046DA"/>
    <w:rsid w:val="00605E6D"/>
    <w:rsid w:val="006211B0"/>
    <w:rsid w:val="006324C0"/>
    <w:rsid w:val="00633171"/>
    <w:rsid w:val="00634461"/>
    <w:rsid w:val="00660632"/>
    <w:rsid w:val="00673C49"/>
    <w:rsid w:val="0067515D"/>
    <w:rsid w:val="00676F50"/>
    <w:rsid w:val="00680ED9"/>
    <w:rsid w:val="0068338C"/>
    <w:rsid w:val="006922FF"/>
    <w:rsid w:val="00692972"/>
    <w:rsid w:val="00693C31"/>
    <w:rsid w:val="006952F6"/>
    <w:rsid w:val="006A3AD7"/>
    <w:rsid w:val="006A3E62"/>
    <w:rsid w:val="006A66A6"/>
    <w:rsid w:val="006B10D5"/>
    <w:rsid w:val="006B1193"/>
    <w:rsid w:val="006B22DF"/>
    <w:rsid w:val="006B3E09"/>
    <w:rsid w:val="006B7CE8"/>
    <w:rsid w:val="006D00A5"/>
    <w:rsid w:val="006D550F"/>
    <w:rsid w:val="006D6064"/>
    <w:rsid w:val="006D6E97"/>
    <w:rsid w:val="006E4EA0"/>
    <w:rsid w:val="006F6B11"/>
    <w:rsid w:val="006F77F3"/>
    <w:rsid w:val="00715BAA"/>
    <w:rsid w:val="0072042E"/>
    <w:rsid w:val="00737F57"/>
    <w:rsid w:val="0074171B"/>
    <w:rsid w:val="007509B0"/>
    <w:rsid w:val="00760B39"/>
    <w:rsid w:val="00773858"/>
    <w:rsid w:val="00781654"/>
    <w:rsid w:val="007915B4"/>
    <w:rsid w:val="00793470"/>
    <w:rsid w:val="007A317C"/>
    <w:rsid w:val="007A35E4"/>
    <w:rsid w:val="007C5D15"/>
    <w:rsid w:val="007C6F33"/>
    <w:rsid w:val="007C764E"/>
    <w:rsid w:val="007D3306"/>
    <w:rsid w:val="007E30E8"/>
    <w:rsid w:val="007F4F56"/>
    <w:rsid w:val="00801926"/>
    <w:rsid w:val="00807EF5"/>
    <w:rsid w:val="00807F7E"/>
    <w:rsid w:val="008111B6"/>
    <w:rsid w:val="008128FE"/>
    <w:rsid w:val="008203AE"/>
    <w:rsid w:val="0082096B"/>
    <w:rsid w:val="00822863"/>
    <w:rsid w:val="00824283"/>
    <w:rsid w:val="00825218"/>
    <w:rsid w:val="00830D2C"/>
    <w:rsid w:val="008431C3"/>
    <w:rsid w:val="008468B5"/>
    <w:rsid w:val="00846E82"/>
    <w:rsid w:val="00851B5C"/>
    <w:rsid w:val="00874814"/>
    <w:rsid w:val="00876338"/>
    <w:rsid w:val="00876EEE"/>
    <w:rsid w:val="00877536"/>
    <w:rsid w:val="008A0AB9"/>
    <w:rsid w:val="008A5578"/>
    <w:rsid w:val="008A6AA6"/>
    <w:rsid w:val="008A7843"/>
    <w:rsid w:val="008C2D59"/>
    <w:rsid w:val="008C6D82"/>
    <w:rsid w:val="008D01B8"/>
    <w:rsid w:val="008D4CF2"/>
    <w:rsid w:val="008E3E2D"/>
    <w:rsid w:val="008E7BB1"/>
    <w:rsid w:val="0090764D"/>
    <w:rsid w:val="00915ED1"/>
    <w:rsid w:val="0092065B"/>
    <w:rsid w:val="00923D62"/>
    <w:rsid w:val="009241F9"/>
    <w:rsid w:val="00932016"/>
    <w:rsid w:val="00933A03"/>
    <w:rsid w:val="009606E2"/>
    <w:rsid w:val="00976601"/>
    <w:rsid w:val="00980E75"/>
    <w:rsid w:val="00981740"/>
    <w:rsid w:val="009841FD"/>
    <w:rsid w:val="0098575B"/>
    <w:rsid w:val="009872B0"/>
    <w:rsid w:val="009946A4"/>
    <w:rsid w:val="009950EE"/>
    <w:rsid w:val="009A25A4"/>
    <w:rsid w:val="009A3469"/>
    <w:rsid w:val="009A50B9"/>
    <w:rsid w:val="009A5133"/>
    <w:rsid w:val="009A5BF2"/>
    <w:rsid w:val="009B1D3F"/>
    <w:rsid w:val="009C1EAF"/>
    <w:rsid w:val="009D0077"/>
    <w:rsid w:val="009D376F"/>
    <w:rsid w:val="009D5038"/>
    <w:rsid w:val="009F6091"/>
    <w:rsid w:val="00A0590C"/>
    <w:rsid w:val="00A06198"/>
    <w:rsid w:val="00A15A75"/>
    <w:rsid w:val="00A41B09"/>
    <w:rsid w:val="00A43951"/>
    <w:rsid w:val="00A53DFA"/>
    <w:rsid w:val="00A60569"/>
    <w:rsid w:val="00A61FF0"/>
    <w:rsid w:val="00A6210B"/>
    <w:rsid w:val="00A65DE5"/>
    <w:rsid w:val="00A678FA"/>
    <w:rsid w:val="00A733CE"/>
    <w:rsid w:val="00A772E3"/>
    <w:rsid w:val="00A7736A"/>
    <w:rsid w:val="00A805D4"/>
    <w:rsid w:val="00A8628B"/>
    <w:rsid w:val="00A90C60"/>
    <w:rsid w:val="00A91848"/>
    <w:rsid w:val="00A975ED"/>
    <w:rsid w:val="00AA77B6"/>
    <w:rsid w:val="00AB6D85"/>
    <w:rsid w:val="00AD027C"/>
    <w:rsid w:val="00AD6A06"/>
    <w:rsid w:val="00AE190B"/>
    <w:rsid w:val="00AE2AB4"/>
    <w:rsid w:val="00AF542A"/>
    <w:rsid w:val="00AF6F14"/>
    <w:rsid w:val="00B03CE1"/>
    <w:rsid w:val="00B27F4E"/>
    <w:rsid w:val="00B30A21"/>
    <w:rsid w:val="00B33186"/>
    <w:rsid w:val="00B337F2"/>
    <w:rsid w:val="00B41927"/>
    <w:rsid w:val="00B469B5"/>
    <w:rsid w:val="00B510CD"/>
    <w:rsid w:val="00B5159B"/>
    <w:rsid w:val="00B52272"/>
    <w:rsid w:val="00B5369D"/>
    <w:rsid w:val="00B5638E"/>
    <w:rsid w:val="00B57CDE"/>
    <w:rsid w:val="00B60189"/>
    <w:rsid w:val="00B86B9D"/>
    <w:rsid w:val="00B86E57"/>
    <w:rsid w:val="00B91088"/>
    <w:rsid w:val="00B95A4A"/>
    <w:rsid w:val="00B97E24"/>
    <w:rsid w:val="00B97F79"/>
    <w:rsid w:val="00BB1EFB"/>
    <w:rsid w:val="00BC11C6"/>
    <w:rsid w:val="00BD3CB5"/>
    <w:rsid w:val="00BD512F"/>
    <w:rsid w:val="00BD5451"/>
    <w:rsid w:val="00BD567E"/>
    <w:rsid w:val="00BE1F9B"/>
    <w:rsid w:val="00BE37D1"/>
    <w:rsid w:val="00C0303A"/>
    <w:rsid w:val="00C0770F"/>
    <w:rsid w:val="00C1269D"/>
    <w:rsid w:val="00C13046"/>
    <w:rsid w:val="00C15821"/>
    <w:rsid w:val="00C173F2"/>
    <w:rsid w:val="00C212D9"/>
    <w:rsid w:val="00C24823"/>
    <w:rsid w:val="00C405DA"/>
    <w:rsid w:val="00C437FE"/>
    <w:rsid w:val="00C45E9F"/>
    <w:rsid w:val="00C464D3"/>
    <w:rsid w:val="00C50AB0"/>
    <w:rsid w:val="00C70256"/>
    <w:rsid w:val="00C7078F"/>
    <w:rsid w:val="00C75B49"/>
    <w:rsid w:val="00C7755F"/>
    <w:rsid w:val="00C804BA"/>
    <w:rsid w:val="00C80AC7"/>
    <w:rsid w:val="00C95CF5"/>
    <w:rsid w:val="00CA1522"/>
    <w:rsid w:val="00CA36B8"/>
    <w:rsid w:val="00CA4B5E"/>
    <w:rsid w:val="00CB2569"/>
    <w:rsid w:val="00CB41F7"/>
    <w:rsid w:val="00CC1152"/>
    <w:rsid w:val="00CC428B"/>
    <w:rsid w:val="00CC52D2"/>
    <w:rsid w:val="00CE7BED"/>
    <w:rsid w:val="00CF3D45"/>
    <w:rsid w:val="00CF422F"/>
    <w:rsid w:val="00CF5BBF"/>
    <w:rsid w:val="00CF5DE8"/>
    <w:rsid w:val="00CF7D1B"/>
    <w:rsid w:val="00D009A8"/>
    <w:rsid w:val="00D0277B"/>
    <w:rsid w:val="00D03C47"/>
    <w:rsid w:val="00D05758"/>
    <w:rsid w:val="00D07A19"/>
    <w:rsid w:val="00D126B3"/>
    <w:rsid w:val="00D14D19"/>
    <w:rsid w:val="00D168A2"/>
    <w:rsid w:val="00D2235E"/>
    <w:rsid w:val="00D26793"/>
    <w:rsid w:val="00D3014C"/>
    <w:rsid w:val="00D45367"/>
    <w:rsid w:val="00D45EED"/>
    <w:rsid w:val="00D51D6C"/>
    <w:rsid w:val="00D54850"/>
    <w:rsid w:val="00D55F1D"/>
    <w:rsid w:val="00D60516"/>
    <w:rsid w:val="00D716F6"/>
    <w:rsid w:val="00D7170A"/>
    <w:rsid w:val="00D80F13"/>
    <w:rsid w:val="00D83F1A"/>
    <w:rsid w:val="00D845D4"/>
    <w:rsid w:val="00D84E1B"/>
    <w:rsid w:val="00D92777"/>
    <w:rsid w:val="00D946A7"/>
    <w:rsid w:val="00D9563A"/>
    <w:rsid w:val="00DA17A3"/>
    <w:rsid w:val="00DA7C2F"/>
    <w:rsid w:val="00DB2CF0"/>
    <w:rsid w:val="00DB5B15"/>
    <w:rsid w:val="00DC7401"/>
    <w:rsid w:val="00DD46B2"/>
    <w:rsid w:val="00DE016A"/>
    <w:rsid w:val="00DF4937"/>
    <w:rsid w:val="00DF7E90"/>
    <w:rsid w:val="00E0566E"/>
    <w:rsid w:val="00E139E9"/>
    <w:rsid w:val="00E159DD"/>
    <w:rsid w:val="00E17F44"/>
    <w:rsid w:val="00E22718"/>
    <w:rsid w:val="00E3160F"/>
    <w:rsid w:val="00E35486"/>
    <w:rsid w:val="00E425C5"/>
    <w:rsid w:val="00E47E10"/>
    <w:rsid w:val="00E47F17"/>
    <w:rsid w:val="00E65A7A"/>
    <w:rsid w:val="00E663AA"/>
    <w:rsid w:val="00E72665"/>
    <w:rsid w:val="00E77C0B"/>
    <w:rsid w:val="00E831E3"/>
    <w:rsid w:val="00E95470"/>
    <w:rsid w:val="00EB794F"/>
    <w:rsid w:val="00ED3DB7"/>
    <w:rsid w:val="00EE1A97"/>
    <w:rsid w:val="00EE275F"/>
    <w:rsid w:val="00EE4F7D"/>
    <w:rsid w:val="00EF00D2"/>
    <w:rsid w:val="00EF5004"/>
    <w:rsid w:val="00EF6CBD"/>
    <w:rsid w:val="00F0087C"/>
    <w:rsid w:val="00F24C3E"/>
    <w:rsid w:val="00F53132"/>
    <w:rsid w:val="00F53EF9"/>
    <w:rsid w:val="00F561B4"/>
    <w:rsid w:val="00F565FD"/>
    <w:rsid w:val="00F6222B"/>
    <w:rsid w:val="00F70B4C"/>
    <w:rsid w:val="00F76615"/>
    <w:rsid w:val="00F830A6"/>
    <w:rsid w:val="00F852E7"/>
    <w:rsid w:val="00F91EDC"/>
    <w:rsid w:val="00F955F4"/>
    <w:rsid w:val="00FA067A"/>
    <w:rsid w:val="00FA1A75"/>
    <w:rsid w:val="00FA3DD4"/>
    <w:rsid w:val="00FA57EB"/>
    <w:rsid w:val="00FA63D0"/>
    <w:rsid w:val="00FB1458"/>
    <w:rsid w:val="00FB4A86"/>
    <w:rsid w:val="00FB5E0D"/>
    <w:rsid w:val="00FB6D17"/>
    <w:rsid w:val="00FC25AE"/>
    <w:rsid w:val="00FC2BBA"/>
    <w:rsid w:val="00FD028D"/>
    <w:rsid w:val="00FD12D0"/>
    <w:rsid w:val="00FD3946"/>
    <w:rsid w:val="00FD3D7D"/>
    <w:rsid w:val="00FD5379"/>
    <w:rsid w:val="00FD5A2B"/>
    <w:rsid w:val="00FD6A1E"/>
    <w:rsid w:val="00FE7A58"/>
    <w:rsid w:val="00FF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236">
      <w:bodyDiv w:val="1"/>
      <w:marLeft w:val="0"/>
      <w:marRight w:val="0"/>
      <w:marTop w:val="0"/>
      <w:marBottom w:val="0"/>
      <w:divBdr>
        <w:top w:val="none" w:sz="0" w:space="0" w:color="auto"/>
        <w:left w:val="none" w:sz="0" w:space="0" w:color="auto"/>
        <w:bottom w:val="none" w:sz="0" w:space="0" w:color="auto"/>
        <w:right w:val="none" w:sz="0" w:space="0" w:color="auto"/>
      </w:divBdr>
    </w:div>
    <w:div w:id="666127985">
      <w:bodyDiv w:val="1"/>
      <w:marLeft w:val="0"/>
      <w:marRight w:val="0"/>
      <w:marTop w:val="0"/>
      <w:marBottom w:val="0"/>
      <w:divBdr>
        <w:top w:val="none" w:sz="0" w:space="0" w:color="auto"/>
        <w:left w:val="none" w:sz="0" w:space="0" w:color="auto"/>
        <w:bottom w:val="none" w:sz="0" w:space="0" w:color="auto"/>
        <w:right w:val="none" w:sz="0" w:space="0" w:color="auto"/>
      </w:divBdr>
    </w:div>
    <w:div w:id="968978449">
      <w:bodyDiv w:val="1"/>
      <w:marLeft w:val="0"/>
      <w:marRight w:val="0"/>
      <w:marTop w:val="0"/>
      <w:marBottom w:val="0"/>
      <w:divBdr>
        <w:top w:val="none" w:sz="0" w:space="0" w:color="auto"/>
        <w:left w:val="none" w:sz="0" w:space="0" w:color="auto"/>
        <w:bottom w:val="none" w:sz="0" w:space="0" w:color="auto"/>
        <w:right w:val="none" w:sz="0" w:space="0" w:color="auto"/>
      </w:divBdr>
    </w:div>
    <w:div w:id="971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aw.e-gov.go.jp/cgi-bin/idxrefer.cgi?H_FILE=%8f%ba%8e%4f%93%f1%96%40%93%f1%98%5a&amp;REF_NAME=%93%af%8d%80&amp;ANCHOR_F=1000000000000000000000000000000000000000000000003701300000001000000000000000000&amp;ANCHOR_T=1000000000000000000000000000000000000000000000003701300000001000000000000000000" TargetMode="External"/><Relationship Id="rId4" Type="http://schemas.microsoft.com/office/2007/relationships/stylesWithEffects" Target="stylesWithEffects.xml"/><Relationship Id="rId9" Type="http://schemas.openxmlformats.org/officeDocument/2006/relationships/hyperlink" Target="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36819-B5AF-485C-BBBA-663FE654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790</Words>
  <Characters>2240</Characters>
  <Application>Microsoft Office Word</Application>
  <DocSecurity>2</DocSecurity>
  <Lines>18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（図７）事業計画書の参考様式</vt:lpstr>
      <vt:lpstr>（図７）事業計画書の参考様式</vt:lpstr>
    </vt:vector>
  </TitlesOfParts>
  <Company>経済産業省</Company>
  <LinksUpToDate>false</LinksUpToDate>
  <CharactersWithSpaces>3024</CharactersWithSpaces>
  <SharedDoc>false</SharedDoc>
  <HLinks>
    <vt:vector size="192" baseType="variant">
      <vt:variant>
        <vt:i4>4063355</vt:i4>
      </vt:variant>
      <vt:variant>
        <vt:i4>75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72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63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60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57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48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45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42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30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27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18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15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12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5963851</vt:i4>
      </vt:variant>
      <vt:variant>
        <vt:i4>18</vt:i4>
      </vt:variant>
      <vt:variant>
        <vt:i4>0</vt:i4>
      </vt:variant>
      <vt:variant>
        <vt:i4>5</vt:i4>
      </vt:variant>
      <vt:variant>
        <vt:lpwstr>http://www.meti.go.jp/policy/newbusiness/angel/download/promise.html</vt:lpwstr>
      </vt:variant>
      <vt:variant>
        <vt:lpwstr/>
      </vt:variant>
      <vt:variant>
        <vt:i4>5963851</vt:i4>
      </vt:variant>
      <vt:variant>
        <vt:i4>15</vt:i4>
      </vt:variant>
      <vt:variant>
        <vt:i4>0</vt:i4>
      </vt:variant>
      <vt:variant>
        <vt:i4>5</vt:i4>
      </vt:variant>
      <vt:variant>
        <vt:lpwstr>http://www.meti.go.jp/policy/newbusiness/angel/download/promise.html</vt:lpwstr>
      </vt:variant>
      <vt:variant>
        <vt:lpwstr/>
      </vt:variant>
      <vt:variant>
        <vt:i4>5963851</vt:i4>
      </vt:variant>
      <vt:variant>
        <vt:i4>12</vt:i4>
      </vt:variant>
      <vt:variant>
        <vt:i4>0</vt:i4>
      </vt:variant>
      <vt:variant>
        <vt:i4>5</vt:i4>
      </vt:variant>
      <vt:variant>
        <vt:lpwstr>http://www.meti.go.jp/policy/newbusiness/angel/download/promise.html</vt:lpwstr>
      </vt:variant>
      <vt:variant>
        <vt:lpwstr/>
      </vt:variant>
      <vt:variant>
        <vt:i4>5963851</vt:i4>
      </vt:variant>
      <vt:variant>
        <vt:i4>9</vt:i4>
      </vt:variant>
      <vt:variant>
        <vt:i4>0</vt:i4>
      </vt:variant>
      <vt:variant>
        <vt:i4>5</vt:i4>
      </vt:variant>
      <vt:variant>
        <vt:lpwstr>http://www.meti.go.jp/policy/newbusiness/angel/download/promise.html</vt:lpwstr>
      </vt:variant>
      <vt:variant>
        <vt:lpwstr/>
      </vt:variant>
      <vt:variant>
        <vt:i4>5963851</vt:i4>
      </vt:variant>
      <vt:variant>
        <vt:i4>6</vt:i4>
      </vt:variant>
      <vt:variant>
        <vt:i4>0</vt:i4>
      </vt:variant>
      <vt:variant>
        <vt:i4>5</vt:i4>
      </vt:variant>
      <vt:variant>
        <vt:lpwstr>http://www.meti.go.jp/policy/newbusiness/angel/download/promise.html</vt:lpwstr>
      </vt:variant>
      <vt:variant>
        <vt:lpwstr/>
      </vt:variant>
      <vt:variant>
        <vt:i4>5963851</vt:i4>
      </vt:variant>
      <vt:variant>
        <vt:i4>3</vt:i4>
      </vt:variant>
      <vt:variant>
        <vt:i4>0</vt:i4>
      </vt:variant>
      <vt:variant>
        <vt:i4>5</vt:i4>
      </vt:variant>
      <vt:variant>
        <vt:lpwstr>http://www.meti.go.jp/policy/newbusiness/angel/download/promise.html</vt:lpwstr>
      </vt:variant>
      <vt:variant>
        <vt:lpwstr/>
      </vt:variant>
      <vt:variant>
        <vt:i4>5963851</vt:i4>
      </vt:variant>
      <vt:variant>
        <vt:i4>0</vt:i4>
      </vt:variant>
      <vt:variant>
        <vt:i4>0</vt:i4>
      </vt:variant>
      <vt:variant>
        <vt:i4>5</vt:i4>
      </vt:variant>
      <vt:variant>
        <vt:lpwstr>http://www.meti.go.jp/policy/newbusiness/angel/download/promise.html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（図７）事業計画書の参考様式</dc:title>
  <dc:creator>情報システム厚生課</dc:creator>
  <cp:lastModifiedBy>東京都</cp:lastModifiedBy>
  <cp:revision>2</cp:revision>
  <cp:lastPrinted>2016-03-22T03:17:00Z</cp:lastPrinted>
  <dcterms:created xsi:type="dcterms:W3CDTF">2016-06-15T07:14:00Z</dcterms:created>
  <dcterms:modified xsi:type="dcterms:W3CDTF">2016-06-15T07:14:00Z</dcterms:modified>
</cp:coreProperties>
</file>